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01" w:rsidRPr="00DA1E5B" w:rsidRDefault="00095E01" w:rsidP="00095E01">
      <w:pPr>
        <w:jc w:val="both"/>
        <w:rPr>
          <w:rFonts w:ascii="Arial" w:hAnsi="Arial" w:cs="Arial"/>
        </w:rPr>
      </w:pPr>
      <w:r w:rsidRPr="00DA1E5B">
        <w:rPr>
          <w:rFonts w:ascii="Arial" w:hAnsi="Arial" w:cs="Arial"/>
        </w:rPr>
        <w:t xml:space="preserve">San Luis de la Paz, Guanajuato., </w:t>
      </w:r>
      <w:r>
        <w:rPr>
          <w:rFonts w:ascii="Arial" w:hAnsi="Arial" w:cs="Arial"/>
        </w:rPr>
        <w:t xml:space="preserve">25 veinticinco  de junio </w:t>
      </w:r>
      <w:r w:rsidRPr="00DA1E5B">
        <w:rPr>
          <w:rFonts w:ascii="Arial" w:hAnsi="Arial" w:cs="Arial"/>
        </w:rPr>
        <w:t>de 2024 dos mil veinticuatro.-</w:t>
      </w:r>
    </w:p>
    <w:p w:rsidR="00095E01" w:rsidRDefault="00095E01" w:rsidP="00095E01">
      <w:pPr>
        <w:jc w:val="both"/>
        <w:rPr>
          <w:rFonts w:ascii="Arial" w:hAnsi="Arial" w:cs="Arial"/>
        </w:rPr>
      </w:pPr>
      <w:r w:rsidRPr="00DA1E5B">
        <w:rPr>
          <w:rFonts w:ascii="Arial" w:hAnsi="Arial" w:cs="Arial"/>
          <w:b/>
        </w:rPr>
        <w:t>VISTOS.-</w:t>
      </w:r>
      <w:r w:rsidRPr="00DA1E5B">
        <w:rPr>
          <w:rFonts w:ascii="Arial" w:hAnsi="Arial" w:cs="Arial"/>
        </w:rPr>
        <w:t xml:space="preserve"> Para resolver los autos de la Demanda de Juicio de Nulidad Expediente Número 14/2024, promovido por el ciudadano </w:t>
      </w:r>
      <w:r>
        <w:rPr>
          <w:rFonts w:ascii="Arial" w:hAnsi="Arial" w:cs="Arial"/>
        </w:rPr>
        <w:t>***</w:t>
      </w:r>
      <w:r w:rsidRPr="00DA1E5B">
        <w:rPr>
          <w:rFonts w:ascii="Arial" w:hAnsi="Arial" w:cs="Arial"/>
          <w:b/>
        </w:rPr>
        <w:t xml:space="preserve">, </w:t>
      </w:r>
      <w:r w:rsidRPr="00DA1E5B">
        <w:rPr>
          <w:rFonts w:ascii="Arial" w:hAnsi="Arial" w:cs="Arial"/>
        </w:rPr>
        <w:t>ha llegado el momento de resolver lo que en derecho proceda y.---------</w:t>
      </w:r>
      <w:r>
        <w:rPr>
          <w:rFonts w:ascii="Arial" w:hAnsi="Arial" w:cs="Arial"/>
        </w:rPr>
        <w:t>----------------------</w:t>
      </w:r>
      <w:r>
        <w:rPr>
          <w:rFonts w:ascii="Arial" w:hAnsi="Arial" w:cs="Arial"/>
        </w:rPr>
        <w:t>-------------------------------------------</w:t>
      </w:r>
    </w:p>
    <w:p w:rsidR="00095E01" w:rsidRPr="003972AF" w:rsidRDefault="00095E01" w:rsidP="00095E01">
      <w:pPr>
        <w:jc w:val="both"/>
        <w:rPr>
          <w:rFonts w:ascii="Arial" w:hAnsi="Arial" w:cs="Arial"/>
        </w:rPr>
      </w:pPr>
    </w:p>
    <w:p w:rsidR="00095E01" w:rsidRPr="00DA1E5B" w:rsidRDefault="00095E01" w:rsidP="00095E01">
      <w:pPr>
        <w:jc w:val="center"/>
        <w:rPr>
          <w:rFonts w:ascii="Arial" w:hAnsi="Arial" w:cs="Arial"/>
          <w:b/>
        </w:rPr>
      </w:pPr>
      <w:r w:rsidRPr="00DA1E5B">
        <w:rPr>
          <w:rFonts w:ascii="Arial" w:hAnsi="Arial" w:cs="Arial"/>
          <w:b/>
        </w:rPr>
        <w:t>R E S U L T A N D O</w:t>
      </w:r>
    </w:p>
    <w:p w:rsidR="00095E01" w:rsidRPr="003972AF" w:rsidRDefault="00095E01" w:rsidP="00095E01">
      <w:pPr>
        <w:jc w:val="both"/>
        <w:rPr>
          <w:rFonts w:ascii="Arial" w:hAnsi="Arial" w:cs="Arial"/>
        </w:rPr>
      </w:pPr>
      <w:r w:rsidRPr="00DA1E5B">
        <w:rPr>
          <w:rFonts w:ascii="Arial" w:hAnsi="Arial" w:cs="Arial"/>
          <w:b/>
        </w:rPr>
        <w:t>PRIMERO.-</w:t>
      </w:r>
      <w:r w:rsidRPr="00DA1E5B">
        <w:rPr>
          <w:rFonts w:ascii="Arial" w:hAnsi="Arial" w:cs="Arial"/>
        </w:rPr>
        <w:t xml:space="preserve"> Con fecha 5 cinco de abril de 2024 dos mil veinticuatro, el ciudadano </w:t>
      </w:r>
      <w:r>
        <w:rPr>
          <w:rFonts w:ascii="Arial" w:hAnsi="Arial" w:cs="Arial"/>
        </w:rPr>
        <w:t>***</w:t>
      </w:r>
      <w:r w:rsidRPr="00DA1E5B">
        <w:rPr>
          <w:rFonts w:ascii="Arial" w:hAnsi="Arial" w:cs="Arial"/>
          <w:b/>
        </w:rPr>
        <w:t xml:space="preserve">,  </w:t>
      </w:r>
      <w:r w:rsidRPr="00DA1E5B">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190514,  de fecha 24 veinticuatro  de marzo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t>SEGUNDO.-</w:t>
      </w:r>
      <w:r w:rsidRPr="00DA1E5B">
        <w:rPr>
          <w:rFonts w:ascii="Arial" w:hAnsi="Arial" w:cs="Arial"/>
        </w:rPr>
        <w:t xml:space="preserve"> Por auto de fecha 8 ocho de abril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las autoridades demandadas debida y respectivamente notificados el  día 9 nueve de  abril  de 2024 dos mil veinticuatro.--------</w:t>
      </w:r>
      <w:r>
        <w:rPr>
          <w:rFonts w:ascii="Arial" w:hAnsi="Arial" w:cs="Arial"/>
        </w:rPr>
        <w:t>-----------------------------------------</w:t>
      </w:r>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t>TERCERO.-</w:t>
      </w:r>
      <w:r w:rsidRPr="00DA1E5B">
        <w:rPr>
          <w:rFonts w:ascii="Arial" w:hAnsi="Arial" w:cs="Arial"/>
        </w:rPr>
        <w:t xml:space="preserve"> Por auto de fecha 18 dieciocho  de abril de la presente anualidad, se tuvo a la autoridad demandada  </w:t>
      </w:r>
      <w:r w:rsidRPr="00DA1E5B">
        <w:rPr>
          <w:rFonts w:ascii="Arial" w:hAnsi="Arial" w:cs="Arial"/>
          <w:b/>
        </w:rPr>
        <w:t>por  dando contestación en tiempo y forma</w:t>
      </w:r>
      <w:r w:rsidRPr="00DA1E5B">
        <w:rPr>
          <w:rFonts w:ascii="Arial" w:hAnsi="Arial" w:cs="Arial"/>
        </w:rPr>
        <w:t xml:space="preserve"> a la demanda interpuesta en su contra,   lo anterior de conformidad con el artículo 279  del  Código que rige a la materia.-------------------------------------------</w:t>
      </w:r>
      <w:r>
        <w:rPr>
          <w:rFonts w:ascii="Arial" w:hAnsi="Arial" w:cs="Arial"/>
        </w:rPr>
        <w:t>----------</w:t>
      </w:r>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t xml:space="preserve">CUARTO.-  </w:t>
      </w:r>
      <w:r w:rsidRPr="00DA1E5B">
        <w:rPr>
          <w:rFonts w:ascii="Arial" w:hAnsi="Arial" w:cs="Arial"/>
        </w:rPr>
        <w:t>En  fecha  12 doce  de junio del año que transcurre, se celebró la  Audiencia de Alegatos,  sin  la formulación de apuntes de alegatos de ambas partes, lo anterior de conformidad con los artículos 287 del Código de la materia.--------------</w:t>
      </w:r>
      <w:r>
        <w:rPr>
          <w:rFonts w:ascii="Arial" w:hAnsi="Arial" w:cs="Arial"/>
        </w:rPr>
        <w:t>-</w:t>
      </w:r>
    </w:p>
    <w:p w:rsidR="00095E01" w:rsidRPr="00DA1E5B" w:rsidRDefault="00095E01" w:rsidP="00095E01">
      <w:pPr>
        <w:jc w:val="both"/>
        <w:rPr>
          <w:rFonts w:ascii="Arial" w:hAnsi="Arial" w:cs="Arial"/>
          <w:b/>
        </w:rPr>
      </w:pPr>
    </w:p>
    <w:p w:rsidR="00095E01" w:rsidRPr="00DA1E5B" w:rsidRDefault="00095E01" w:rsidP="00095E01">
      <w:pPr>
        <w:jc w:val="center"/>
        <w:rPr>
          <w:rFonts w:ascii="Arial" w:hAnsi="Arial" w:cs="Arial"/>
          <w:b/>
        </w:rPr>
      </w:pPr>
      <w:r w:rsidRPr="00DA1E5B">
        <w:rPr>
          <w:rFonts w:ascii="Arial" w:hAnsi="Arial" w:cs="Arial"/>
          <w:b/>
        </w:rPr>
        <w:t>C O N S I D E R A N D O</w:t>
      </w:r>
    </w:p>
    <w:p w:rsidR="00095E01" w:rsidRPr="00DA1E5B" w:rsidRDefault="00095E01" w:rsidP="00095E01">
      <w:pPr>
        <w:jc w:val="both"/>
        <w:rPr>
          <w:rFonts w:ascii="Arial" w:hAnsi="Arial" w:cs="Arial"/>
        </w:rPr>
      </w:pPr>
      <w:r w:rsidRPr="00DA1E5B">
        <w:rPr>
          <w:rFonts w:ascii="Arial" w:hAnsi="Arial" w:cs="Arial"/>
          <w:b/>
        </w:rPr>
        <w:t xml:space="preserve">PRIMERO.- </w:t>
      </w:r>
      <w:r w:rsidRPr="00DA1E5B">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t>SEGUNDO.-</w:t>
      </w:r>
      <w:r w:rsidRPr="00DA1E5B">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t>TERCERO.-</w:t>
      </w:r>
      <w:r w:rsidRPr="00DA1E5B">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095E01" w:rsidRPr="00DA1E5B" w:rsidRDefault="00095E01" w:rsidP="00095E01">
      <w:pPr>
        <w:jc w:val="both"/>
        <w:rPr>
          <w:rFonts w:ascii="Arial" w:hAnsi="Arial" w:cs="Arial"/>
          <w:i/>
        </w:rPr>
      </w:pPr>
      <w:r w:rsidRPr="00DA1E5B">
        <w:rPr>
          <w:rFonts w:ascii="Arial" w:hAnsi="Arial" w:cs="Arial"/>
        </w:rPr>
        <w:t xml:space="preserve"> “</w:t>
      </w:r>
      <w:r w:rsidRPr="00DA1E5B">
        <w:rPr>
          <w:rFonts w:ascii="Arial" w:hAnsi="Arial" w:cs="Arial"/>
          <w:b/>
          <w:i/>
        </w:rPr>
        <w:t>SOBRESEIMIENTO, MOTIVOS DE</w:t>
      </w:r>
      <w:r w:rsidRPr="00DA1E5B">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095E01" w:rsidRPr="00DA1E5B" w:rsidRDefault="00095E01" w:rsidP="00095E01">
      <w:pPr>
        <w:jc w:val="both"/>
        <w:rPr>
          <w:rFonts w:ascii="Arial" w:hAnsi="Arial" w:cs="Arial"/>
          <w:i/>
        </w:rPr>
      </w:pPr>
      <w:r w:rsidRPr="00DA1E5B">
        <w:rPr>
          <w:rFonts w:ascii="Arial" w:hAnsi="Arial" w:cs="Arial"/>
          <w:b/>
          <w:i/>
        </w:rPr>
        <w:t xml:space="preserve"> “IMPROCEDENCIA.-</w:t>
      </w:r>
      <w:r w:rsidRPr="00DA1E5B">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095E01" w:rsidRPr="00DA1E5B" w:rsidRDefault="00095E01" w:rsidP="00095E01">
      <w:pPr>
        <w:jc w:val="both"/>
        <w:rPr>
          <w:rFonts w:ascii="Arial" w:hAnsi="Arial" w:cs="Arial"/>
        </w:rPr>
      </w:pPr>
      <w:r w:rsidRPr="00DA1E5B">
        <w:rPr>
          <w:rFonts w:ascii="Arial" w:hAnsi="Arial" w:cs="Arial"/>
        </w:rPr>
        <w:lastRenderedPageBreak/>
        <w:t>El que juzga,  llega a la convicción que,  si bien es cierto,  la boleta de infracción número de folio 190514  de fecha 24 veinticuatro  de marzo de 2024 dos mil veinticuatro,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095E01" w:rsidRPr="003972AF" w:rsidRDefault="00095E01" w:rsidP="00095E01">
      <w:pPr>
        <w:jc w:val="both"/>
        <w:rPr>
          <w:rFonts w:ascii="Arial" w:hAnsi="Arial" w:cs="Arial"/>
          <w:i/>
        </w:rPr>
      </w:pPr>
      <w:r w:rsidRPr="00DA1E5B">
        <w:rPr>
          <w:rFonts w:ascii="Arial" w:hAnsi="Arial" w:cs="Arial"/>
          <w:b/>
          <w:i/>
        </w:rPr>
        <w:t>ACTO ADMINISTRATIVO. LA OMISIÓN DEL NOMBRE DEL DESTINATARIO NO ES RAZÓN PARA PRESUMIR QUE EL MISMO NO AFECTA EL INTERÉS JURÍDICO DEL PORTADOR.-</w:t>
      </w:r>
      <w:r w:rsidRPr="00DA1E5B">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DA1E5B">
        <w:rPr>
          <w:rFonts w:ascii="Arial" w:hAnsi="Arial" w:cs="Arial"/>
          <w:i/>
        </w:rPr>
        <w:t>Atenedoro</w:t>
      </w:r>
      <w:proofErr w:type="spellEnd"/>
      <w:r w:rsidRPr="00DA1E5B">
        <w:rPr>
          <w:rFonts w:ascii="Arial" w:hAnsi="Arial" w:cs="Arial"/>
          <w:i/>
        </w:rPr>
        <w:t xml:space="preserve"> Granados Rivera.)</w:t>
      </w:r>
    </w:p>
    <w:p w:rsidR="00095E01" w:rsidRPr="003972AF" w:rsidRDefault="00095E01" w:rsidP="00095E01">
      <w:pPr>
        <w:rPr>
          <w:rFonts w:ascii="Arial" w:hAnsi="Arial" w:cs="Arial"/>
        </w:rPr>
      </w:pPr>
      <w:r w:rsidRPr="00DA1E5B">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t>CUARTO.-</w:t>
      </w:r>
      <w:r w:rsidRPr="00DA1E5B">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095E01" w:rsidRPr="00DA1E5B" w:rsidRDefault="00095E01" w:rsidP="00095E01">
      <w:pPr>
        <w:jc w:val="both"/>
        <w:rPr>
          <w:rFonts w:ascii="Arial" w:hAnsi="Arial" w:cs="Arial"/>
        </w:rPr>
      </w:pPr>
      <w:r w:rsidRPr="00DA1E5B">
        <w:rPr>
          <w:rFonts w:ascii="Arial" w:hAnsi="Arial" w:cs="Arial"/>
          <w:i/>
        </w:rPr>
        <w:t>“</w:t>
      </w:r>
      <w:r w:rsidRPr="00DA1E5B">
        <w:rPr>
          <w:rFonts w:ascii="Arial" w:hAnsi="Arial" w:cs="Arial"/>
          <w:b/>
          <w:i/>
        </w:rPr>
        <w:t>CONCEPTOS DE VIOLACIÓN, EL JUEZ NO ESTA OBLIGADO A TRANSCRIBIRLOS.-</w:t>
      </w:r>
      <w:r w:rsidRPr="00DA1E5B">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095E01" w:rsidRPr="00DA1E5B" w:rsidRDefault="00095E01" w:rsidP="00095E01">
      <w:pPr>
        <w:jc w:val="both"/>
        <w:rPr>
          <w:rFonts w:ascii="Arial" w:hAnsi="Arial" w:cs="Arial"/>
        </w:rPr>
      </w:pPr>
      <w:r w:rsidRPr="00DA1E5B">
        <w:rPr>
          <w:rFonts w:ascii="Arial" w:hAnsi="Arial" w:cs="Arial"/>
        </w:rPr>
        <w:t xml:space="preserve">No obstante lo anterior, este Juzgador, estima precisar substancialmente lo que las partes expresaron en sus respectivos escritos, y así tenemos que el demandante señala: </w:t>
      </w:r>
    </w:p>
    <w:p w:rsidR="00095E01" w:rsidRPr="00DA1E5B" w:rsidRDefault="00095E01" w:rsidP="00095E01">
      <w:pPr>
        <w:jc w:val="both"/>
        <w:rPr>
          <w:rFonts w:ascii="Arial" w:hAnsi="Arial" w:cs="Arial"/>
        </w:rPr>
      </w:pPr>
      <w:r w:rsidRPr="00DA1E5B">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DA1E5B">
        <w:rPr>
          <w:rFonts w:ascii="Arial" w:hAnsi="Arial" w:cs="Arial"/>
          <w:b/>
          <w:u w:val="single"/>
        </w:rPr>
        <w:t>la boleta es  elaborada por autoridad incompetente</w:t>
      </w:r>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rPr>
        <w:t xml:space="preserve">La anterior premisa resulta evidente, pues se observa que la boleta de infracción fue redactada por un (sic) </w:t>
      </w:r>
      <w:r w:rsidRPr="00DA1E5B">
        <w:rPr>
          <w:rFonts w:ascii="Arial" w:hAnsi="Arial" w:cs="Arial"/>
          <w:u w:val="single"/>
        </w:rPr>
        <w:t xml:space="preserve">una persona que no plasmo ni cargo, nombre, ni sus datos de identificación, </w:t>
      </w:r>
      <w:r w:rsidRPr="00DA1E5B">
        <w:rPr>
          <w:rFonts w:ascii="Arial" w:hAnsi="Arial" w:cs="Arial"/>
        </w:rPr>
        <w:t>tal  y como se puede observar  al margen de la boleta donde  expresamente dice: “Nombre y firma”. Lo que me deja en un total y absoluto estado de indefensión,  pues desconozco si es una autoridad competente para poder realizar este tipo de actos como el que ahora se impugna.</w:t>
      </w:r>
    </w:p>
    <w:p w:rsidR="00095E01" w:rsidRPr="00DA1E5B" w:rsidRDefault="00095E01" w:rsidP="00095E01">
      <w:pPr>
        <w:jc w:val="both"/>
        <w:rPr>
          <w:rFonts w:ascii="Arial" w:hAnsi="Arial" w:cs="Arial"/>
        </w:rPr>
      </w:pPr>
      <w:r w:rsidRPr="00DA1E5B">
        <w:rPr>
          <w:rFonts w:ascii="Arial" w:hAnsi="Arial" w:cs="Arial"/>
        </w:rPr>
        <w:t>Por lo tanto, es evidente que no hay certeza jurídica que el servidor público que plasmo su firma y emitió el acto cuente con las facultades legales para ello…</w:t>
      </w:r>
    </w:p>
    <w:p w:rsidR="00095E01" w:rsidRPr="00DA1E5B" w:rsidRDefault="00095E01" w:rsidP="00095E01">
      <w:pPr>
        <w:jc w:val="both"/>
        <w:rPr>
          <w:rFonts w:ascii="Arial" w:hAnsi="Arial" w:cs="Arial"/>
        </w:rPr>
      </w:pPr>
      <w:r w:rsidRPr="00DA1E5B">
        <w:rPr>
          <w:rFonts w:ascii="Arial" w:hAnsi="Arial" w:cs="Arial"/>
        </w:rPr>
        <w:t>Consecuentemente, en la especie se actualiza la hipótesis de nulidad prevista en el artículo 143 en relación con la fracción I del diverso 137 del Código de Procedimiento y Justicia Administrativa para el Estado y los Municipios de Guanajuato, por lo que</w:t>
      </w:r>
      <w:r>
        <w:rPr>
          <w:rFonts w:ascii="Arial" w:hAnsi="Arial" w:cs="Arial"/>
        </w:rPr>
        <w:t xml:space="preserve"> </w:t>
      </w:r>
      <w:r w:rsidRPr="00DA1E5B">
        <w:rPr>
          <w:rFonts w:ascii="Arial" w:hAnsi="Arial" w:cs="Arial"/>
        </w:rPr>
        <w:lastRenderedPageBreak/>
        <w:t>deberá decretar la nulidad total del acto combatido y acceder al reconocimiento del derecho solicitado…</w:t>
      </w:r>
    </w:p>
    <w:p w:rsidR="00095E01" w:rsidRPr="003972AF" w:rsidRDefault="00095E01" w:rsidP="00095E01">
      <w:pPr>
        <w:jc w:val="both"/>
        <w:rPr>
          <w:rFonts w:ascii="Arial" w:hAnsi="Arial" w:cs="Arial"/>
        </w:rPr>
      </w:pPr>
      <w:r w:rsidRPr="00DA1E5B">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DA1E5B">
        <w:rPr>
          <w:rFonts w:ascii="Arial" w:hAnsi="Arial" w:cs="Arial"/>
          <w:u w:val="single"/>
        </w:rPr>
        <w:t>indebidamente fundada y motivada</w:t>
      </w:r>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rPr>
        <w:t xml:space="preserve">Se asevera lo anterior, ya que en primer lugar </w:t>
      </w:r>
      <w:r w:rsidRPr="00DA1E5B">
        <w:rPr>
          <w:rFonts w:ascii="Arial" w:hAnsi="Arial" w:cs="Arial"/>
          <w:u w:val="single"/>
        </w:rPr>
        <w:t>niego lisa y llanamente</w:t>
      </w:r>
      <w:r w:rsidRPr="00DA1E5B">
        <w:rPr>
          <w:rFonts w:ascii="Arial" w:hAnsi="Arial" w:cs="Arial"/>
        </w:rPr>
        <w:t xml:space="preserve"> que quien suscribe haya actualizado las conduc</w:t>
      </w:r>
      <w:r>
        <w:rPr>
          <w:rFonts w:ascii="Arial" w:hAnsi="Arial" w:cs="Arial"/>
        </w:rPr>
        <w:t>tas que se me pretenden imputar</w:t>
      </w:r>
    </w:p>
    <w:p w:rsidR="00095E01" w:rsidRPr="00DA1E5B" w:rsidRDefault="00095E01" w:rsidP="00095E01">
      <w:pPr>
        <w:jc w:val="both"/>
        <w:rPr>
          <w:rFonts w:ascii="Arial" w:hAnsi="Arial" w:cs="Arial"/>
        </w:rPr>
      </w:pPr>
      <w:r w:rsidRPr="00DA1E5B">
        <w:rPr>
          <w:rFonts w:ascii="Arial" w:hAnsi="Arial" w:cs="Arial"/>
        </w:rPr>
        <w:t xml:space="preserve">La ilegalidad del acto resulta evidente, pues la autoridad fue </w:t>
      </w:r>
      <w:r w:rsidRPr="00DA1E5B">
        <w:rPr>
          <w:rFonts w:ascii="Arial" w:hAnsi="Arial" w:cs="Arial"/>
          <w:u w:val="single"/>
        </w:rPr>
        <w:t>omisa</w:t>
      </w:r>
      <w:r w:rsidRPr="00DA1E5B">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095E01" w:rsidRPr="00DA1E5B" w:rsidRDefault="00095E01" w:rsidP="00095E01">
      <w:pPr>
        <w:jc w:val="both"/>
        <w:rPr>
          <w:rFonts w:ascii="Arial" w:hAnsi="Arial" w:cs="Arial"/>
        </w:rPr>
      </w:pPr>
      <w:r w:rsidRPr="00DA1E5B">
        <w:rPr>
          <w:rFonts w:ascii="Arial" w:hAnsi="Arial" w:cs="Arial"/>
        </w:rPr>
        <w:t>Circunstancias que resultaban completamente necesarias para acreditar la razón de su dicho, pues el simple hecho de haber señalado la supuesta conducta que según él actualizaba, no prueba que la conducta haya sido realmente cometida.</w:t>
      </w:r>
    </w:p>
    <w:p w:rsidR="00095E01" w:rsidRPr="00DA1E5B" w:rsidRDefault="00095E01" w:rsidP="00095E01">
      <w:pPr>
        <w:jc w:val="both"/>
        <w:rPr>
          <w:rFonts w:ascii="Arial" w:hAnsi="Arial" w:cs="Arial"/>
        </w:rPr>
      </w:pPr>
      <w:r w:rsidRPr="00DA1E5B">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w:t>
      </w:r>
      <w:r w:rsidRPr="00DA1E5B">
        <w:rPr>
          <w:rFonts w:ascii="Arial" w:hAnsi="Arial" w:cs="Arial"/>
          <w:i/>
        </w:rPr>
        <w:t>sine qua non</w:t>
      </w:r>
      <w:r w:rsidRPr="00DA1E5B">
        <w:rPr>
          <w:rFonts w:ascii="Arial" w:hAnsi="Arial" w:cs="Arial"/>
        </w:rPr>
        <w:t xml:space="preserve"> para tente por legalmente valido el acto de autoridad. Por lo que deberá dictarse la nulidad total del mismo.</w:t>
      </w:r>
    </w:p>
    <w:p w:rsidR="00095E01" w:rsidRPr="00DA1E5B" w:rsidRDefault="00095E01" w:rsidP="00095E01">
      <w:pPr>
        <w:jc w:val="both"/>
        <w:rPr>
          <w:rFonts w:ascii="Arial" w:hAnsi="Arial" w:cs="Arial"/>
        </w:rPr>
      </w:pPr>
      <w:r w:rsidRPr="00DA1E5B">
        <w:rPr>
          <w:rFonts w:ascii="Arial" w:hAnsi="Arial" w:cs="Arial"/>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095E01" w:rsidRPr="00DA1E5B" w:rsidRDefault="00095E01" w:rsidP="00095E01">
      <w:pPr>
        <w:jc w:val="both"/>
        <w:rPr>
          <w:rFonts w:ascii="Arial" w:hAnsi="Arial" w:cs="Arial"/>
        </w:rPr>
      </w:pPr>
      <w:r w:rsidRPr="00DA1E5B">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095E01" w:rsidRPr="00DA1E5B" w:rsidRDefault="00095E01" w:rsidP="00095E01">
      <w:pPr>
        <w:jc w:val="both"/>
        <w:rPr>
          <w:rFonts w:ascii="Arial" w:hAnsi="Arial" w:cs="Arial"/>
        </w:rPr>
      </w:pPr>
      <w:r w:rsidRPr="00DA1E5B">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elementos de validez dela acto administrativo que se encuentra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los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095E01" w:rsidRPr="00DA1E5B" w:rsidRDefault="00095E01" w:rsidP="00095E01">
      <w:pPr>
        <w:jc w:val="both"/>
        <w:rPr>
          <w:rFonts w:ascii="Arial" w:hAnsi="Arial" w:cs="Arial"/>
        </w:rPr>
      </w:pPr>
      <w:r w:rsidRPr="00DA1E5B">
        <w:rPr>
          <w:rFonts w:ascii="Arial" w:hAnsi="Arial" w:cs="Arial"/>
        </w:rPr>
        <w:t xml:space="preserve">Previo a concluir, manifiesto que suponiendo sin conceder razón que quien haya elaborado la boleta de infracción haya sido una autoridad competente para ello, los </w:t>
      </w:r>
      <w:r w:rsidRPr="00DA1E5B">
        <w:rPr>
          <w:rFonts w:ascii="Arial" w:hAnsi="Arial" w:cs="Arial"/>
        </w:rPr>
        <w:lastRenderedPageBreak/>
        <w:t>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095E01" w:rsidRPr="00DA1E5B" w:rsidRDefault="00095E01" w:rsidP="00095E01">
      <w:pPr>
        <w:jc w:val="both"/>
        <w:rPr>
          <w:rFonts w:ascii="Arial" w:hAnsi="Arial" w:cs="Arial"/>
        </w:rPr>
      </w:pPr>
      <w:r w:rsidRPr="00DA1E5B">
        <w:rPr>
          <w:rFonts w:ascii="Arial" w:hAnsi="Arial" w:cs="Arial"/>
        </w:rPr>
        <w:t>TERCERO.- Ahora bien, manifiesto que me genera evidente perjuicio el acto de autoridad consistente en la calificación de la multicitada acta de infracción por la cantidad de $977.00 (Novecientos setenta y siete pesos 00/100 m.n.), ya que, si la boleta de infracción esté viciada de nulidad por encontrarse indebidamente fundada y motivada, consecuentemente la calificación de dicha infracción resultará también nula, al ser fruto de un acto viciado de origen.</w:t>
      </w:r>
    </w:p>
    <w:p w:rsidR="00095E01" w:rsidRPr="00DA1E5B" w:rsidRDefault="00095E01" w:rsidP="00095E01">
      <w:pPr>
        <w:jc w:val="both"/>
        <w:rPr>
          <w:rFonts w:ascii="Arial" w:hAnsi="Arial" w:cs="Arial"/>
        </w:rPr>
      </w:pPr>
      <w:r w:rsidRPr="00DA1E5B">
        <w:rPr>
          <w:rFonts w:ascii="Arial" w:hAnsi="Arial" w:cs="Arial"/>
        </w:rPr>
        <w:t xml:space="preserve">Asimismo, destaco que el acto de autoridad consistente en la calificación de la multicitada acta de infracción no cumplió con lo establecido en las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DA1E5B">
        <w:rPr>
          <w:rFonts w:ascii="Arial" w:hAnsi="Arial" w:cs="Arial"/>
          <w:u w:val="single"/>
        </w:rPr>
        <w:t>se indicó de manera verbal</w:t>
      </w:r>
      <w:r w:rsidRPr="00DA1E5B">
        <w:rPr>
          <w:rFonts w:ascii="Arial" w:hAnsi="Arial" w:cs="Arial"/>
        </w:rPr>
        <w:t xml:space="preserve"> que la multa ascendía a la cantidad referida, pero sin dar por escrito el tabulador de sanciones donde se consigne que la conducta imputada ascendía a tal cantidad, lo que hace suponer que no puede ser legalmente valida, ya que me dejó en un total y absoluto estado de indefensión, al no conocer las razones de hecho y de derecho que tuvo el delegado calificador para determinar tal cuantía.</w:t>
      </w:r>
    </w:p>
    <w:p w:rsidR="00095E01" w:rsidRDefault="00095E01" w:rsidP="00095E01">
      <w:pPr>
        <w:jc w:val="both"/>
        <w:rPr>
          <w:rFonts w:ascii="Arial" w:hAnsi="Arial" w:cs="Arial"/>
        </w:rPr>
      </w:pPr>
      <w:r w:rsidRPr="00DA1E5B">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 acto que en esta vía se impugna y los particulares  no estamos obligados a resentir las consecuencias que deriven de los actos ilegalmente emitidos…”</w:t>
      </w:r>
    </w:p>
    <w:p w:rsidR="00095E01" w:rsidRPr="00DA1E5B" w:rsidRDefault="00095E01" w:rsidP="00095E01">
      <w:pPr>
        <w:jc w:val="both"/>
        <w:rPr>
          <w:rFonts w:ascii="Arial" w:hAnsi="Arial" w:cs="Arial"/>
        </w:rPr>
      </w:pPr>
      <w:r w:rsidRPr="00DA1E5B">
        <w:rPr>
          <w:rFonts w:ascii="Arial" w:hAnsi="Arial" w:cs="Arial"/>
        </w:rPr>
        <w:t xml:space="preserve">La recurrida, y el tercero perjudicado en la contestación de demanda y en el apersonamiento  manifestaron  lo siguiente: </w:t>
      </w:r>
    </w:p>
    <w:p w:rsidR="00095E01" w:rsidRPr="00DA1E5B" w:rsidRDefault="00095E01" w:rsidP="00095E01">
      <w:pPr>
        <w:jc w:val="both"/>
        <w:rPr>
          <w:rFonts w:ascii="Arial" w:hAnsi="Arial" w:cs="Arial"/>
        </w:rPr>
      </w:pPr>
      <w:r w:rsidRPr="00DA1E5B">
        <w:rPr>
          <w:rFonts w:ascii="Arial" w:hAnsi="Arial" w:cs="Arial"/>
        </w:rPr>
        <w:t>“PRIMERO.- Resulta totalmente infundados e inoperantes los agravios expuestos por la parte actora, pues se demuestra que del contenido de la boleta de infracción recurrida con número de folio 190514,  de fecha 24  de marzo del año 2024 dos mil catorce (sic), el elemento de validez contemplado por el numeral 137 del Código de Procedimiento y Justicia Administrativa para el Estado y los Municipios de Guanajuato, que determina: “Son elementos de validez del acto administrativo: Ser expedido por autoridad competente”</w:t>
      </w:r>
    </w:p>
    <w:p w:rsidR="00095E01" w:rsidRPr="00DA1E5B" w:rsidRDefault="00095E01" w:rsidP="00095E01">
      <w:pPr>
        <w:jc w:val="both"/>
        <w:rPr>
          <w:rFonts w:ascii="Arial" w:hAnsi="Arial" w:cs="Arial"/>
        </w:rPr>
      </w:pPr>
      <w:r w:rsidRPr="00DA1E5B">
        <w:rPr>
          <w:rFonts w:ascii="Arial" w:hAnsi="Arial" w:cs="Arial"/>
        </w:rPr>
        <w:t xml:space="preserve">Luego entonces no se puede alegar que el acto administrativo fue emitido por autoridad incompetente, pues el suscrito en mi carácter  de Sub-Oficial, cuento con las atribuciones para la emisión del acto administrativo del cual se adolece la parte actora, sin que dicho folio lesione su interés jurídico, tal y como lo reglamenta el artículo 4 fracción VIII y 11 fracción II,  del Reglamento de Tránsito para el Municipio de San Luis de la Paz, </w:t>
      </w:r>
      <w:proofErr w:type="spellStart"/>
      <w:r w:rsidRPr="00DA1E5B">
        <w:rPr>
          <w:rFonts w:ascii="Arial" w:hAnsi="Arial" w:cs="Arial"/>
        </w:rPr>
        <w:t>Gto</w:t>
      </w:r>
      <w:proofErr w:type="spellEnd"/>
      <w:r w:rsidRPr="00DA1E5B">
        <w:rPr>
          <w:rFonts w:ascii="Arial" w:hAnsi="Arial" w:cs="Arial"/>
        </w:rPr>
        <w:t>…</w:t>
      </w:r>
    </w:p>
    <w:p w:rsidR="00095E01" w:rsidRPr="00DA1E5B" w:rsidRDefault="00095E01" w:rsidP="00095E01">
      <w:pPr>
        <w:jc w:val="both"/>
        <w:rPr>
          <w:rFonts w:ascii="Arial" w:hAnsi="Arial" w:cs="Arial"/>
        </w:rPr>
      </w:pPr>
      <w:r w:rsidRPr="00DA1E5B">
        <w:rPr>
          <w:rFonts w:ascii="Arial" w:hAnsi="Arial" w:cs="Arial"/>
        </w:rPr>
        <w:t xml:space="preserve">SEGUNDO.- El agravio expresado por el impetrante no cuenta con sustento jurídico, puesto que de la boleta de infracción materia del presente juicio, se desprende que contempla el elemento de validez señalado por el artículo 137 fracción VI del Código de Procedimiento y Justicia Administrativa para el Estado y los Municipios de Guanajuato, referente a la debida fundamentación y motivación, mismo que se aprecia del contenido del acto impugnado la descripción acontecida… </w:t>
      </w:r>
    </w:p>
    <w:p w:rsidR="00095E01" w:rsidRPr="00DA1E5B" w:rsidRDefault="00095E01" w:rsidP="00095E01">
      <w:pPr>
        <w:jc w:val="both"/>
        <w:rPr>
          <w:rFonts w:ascii="Arial" w:hAnsi="Arial" w:cs="Arial"/>
        </w:rPr>
      </w:pPr>
      <w:r w:rsidRPr="00DA1E5B">
        <w:rPr>
          <w:rFonts w:ascii="Arial" w:hAnsi="Arial" w:cs="Arial"/>
        </w:rPr>
        <w:t xml:space="preserve">Por  lo anterior, resulta infundados sus agravios, ya que resulta del todo desapegado a derecho que pretenda señalar que no se asentó el motivo por el cual se elaboró el folio de infracción, no se asentó el nombre del propietario del vehículo porque este no se encontraba presente en el momento de su elaboración, de ahí que resulta </w:t>
      </w:r>
      <w:r w:rsidRPr="00DA1E5B">
        <w:rPr>
          <w:rFonts w:ascii="Arial" w:hAnsi="Arial" w:cs="Arial"/>
        </w:rPr>
        <w:lastRenderedPageBreak/>
        <w:t>desapegado a derecho que pretenda negar lisa y llanamente haber cometido la infracción, pues al ser propietario del vehículo, está obligado a respetar los dispositivos establecidos en el Reglamento de Tránsito, Vialidad y Autotransporte Municipal, confundiendo y pretendiendo dar una interpretación errónea a lo que es la fe pública, pues como ya se señaló, el vehículo estaba estacionado en vía pública y en ese momento ninguna persona se ostentó como propietaria del mismo.</w:t>
      </w:r>
    </w:p>
    <w:p w:rsidR="00095E01" w:rsidRPr="0049352F" w:rsidRDefault="00095E01" w:rsidP="00095E01">
      <w:pPr>
        <w:jc w:val="both"/>
        <w:rPr>
          <w:rFonts w:ascii="Arial" w:hAnsi="Arial" w:cs="Arial"/>
        </w:rPr>
      </w:pPr>
      <w:r w:rsidRPr="00DA1E5B">
        <w:rPr>
          <w:rFonts w:ascii="Arial" w:hAnsi="Arial" w:cs="Arial"/>
        </w:rPr>
        <w:t>TERCERO.- La calificación de la infracción, se determinó de acuerdo con lo amparado en el numeral 321 del Reglamento de Tránsito multicitado, por lo que carecen de veracidad los argumentos que refiere el accionante al mencionar que la boleta de infracción esté viciada de nulidad por encontrarse indebidamente fundada y motivada  y en consecuencia la calificación de la infracción, no es un acto viciado de origen, dado que el artículo 318 en su fracción I, del Reglamento de Tránsito, Vialidad y Autotransporte Municipal aplicable, establece que el Coordinador de Árbitros Calificadores, está facultado para calificar la infracción al presente reglamento e imponer las sanciones que pueden consistir en una multa, tomando como base la unidad de medida y actualización vigente, por lo que en el tabulador de sanciones se establece que por estacionarse fuera de limite el infractor se hace acreedor a una sanción por el equivalente a 4 UMAS como mínimo  y 15 UMAS como máximo, es decir, existe un parámetro mínimo y máximo para la imposición de la multa…  importe que pagó el actor y que se ampara en el recibo número 45335 AE de fecha 28 de marzo de 2024,  por lo que el acto administrativo debe ser considerado por válido en base al artículo 140 del Código de Justicia Administrativa, el cual se entiende por eficaz y exigible, sin que le asiste el derecho al Actor para solicitar la devolución del pago realizado por concepto de multa más los intereses y actualizaciones, derivado de la infracción cometida en violación a disposiciones legales referidas.”</w:t>
      </w:r>
    </w:p>
    <w:p w:rsidR="00095E01" w:rsidRPr="00DA1E5B" w:rsidRDefault="00095E01" w:rsidP="00095E01">
      <w:pPr>
        <w:jc w:val="both"/>
        <w:rPr>
          <w:rFonts w:ascii="Arial" w:hAnsi="Arial" w:cs="Arial"/>
        </w:rPr>
      </w:pPr>
      <w:r w:rsidRPr="00DA1E5B">
        <w:rPr>
          <w:rFonts w:ascii="Arial" w:hAnsi="Arial" w:cs="Arial"/>
          <w:b/>
        </w:rPr>
        <w:t>QUINTO.-</w:t>
      </w:r>
      <w:r w:rsidRPr="00DA1E5B">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095E01" w:rsidRPr="00DA1E5B" w:rsidRDefault="00095E01" w:rsidP="00095E01">
      <w:pPr>
        <w:jc w:val="both"/>
        <w:rPr>
          <w:rFonts w:ascii="Arial" w:hAnsi="Arial" w:cs="Arial"/>
        </w:rPr>
      </w:pPr>
      <w:r w:rsidRPr="00DA1E5B">
        <w:rPr>
          <w:rFonts w:ascii="Arial" w:hAnsi="Arial" w:cs="Arial"/>
        </w:rPr>
        <w:t>El artículo 16 del Pacto Federal, establece:</w:t>
      </w:r>
    </w:p>
    <w:p w:rsidR="00095E01" w:rsidRPr="00DA1E5B" w:rsidRDefault="00095E01" w:rsidP="00095E01">
      <w:pPr>
        <w:jc w:val="both"/>
        <w:rPr>
          <w:rFonts w:ascii="Arial" w:hAnsi="Arial" w:cs="Arial"/>
        </w:rPr>
      </w:pPr>
      <w:r w:rsidRPr="00DA1E5B">
        <w:rPr>
          <w:rFonts w:ascii="Arial" w:hAnsi="Arial" w:cs="Arial"/>
        </w:rPr>
        <w:t>“Nadie puede ser molestado en su persona, familia, domicilio, papeles o posesiones, sino en virtud de mandamiento escrito de la autoridad competente que funde y motive la causa legal del procedimiento.”</w:t>
      </w:r>
    </w:p>
    <w:p w:rsidR="00095E01" w:rsidRPr="00DA1E5B" w:rsidRDefault="00095E01" w:rsidP="00095E01">
      <w:pPr>
        <w:jc w:val="both"/>
        <w:rPr>
          <w:rFonts w:ascii="Arial" w:hAnsi="Arial" w:cs="Arial"/>
        </w:rPr>
      </w:pPr>
      <w:r w:rsidRPr="00DA1E5B">
        <w:rPr>
          <w:rFonts w:ascii="Arial" w:hAnsi="Arial" w:cs="Arial"/>
        </w:rPr>
        <w:t>Es evidente que,  el numeral citado,   no se surtió en la especie, dado que en la boleta de infracción,  número  de folio boleta de infracción número 190514,  de fecha 24 veinticuatro de marzo de 2024 dos mil veinticuatro,  es un acto administrativo viciado, por una parte se señalan diversos numerales, correspondientes a los preceptos normativos del   Reglamento de Tránsito de esta Municipalidad, y por otra, no se motivó debidamente.</w:t>
      </w:r>
    </w:p>
    <w:p w:rsidR="00095E01" w:rsidRPr="00DA1E5B" w:rsidRDefault="00095E01" w:rsidP="00095E01">
      <w:pPr>
        <w:jc w:val="both"/>
        <w:rPr>
          <w:rFonts w:ascii="Arial" w:hAnsi="Arial" w:cs="Arial"/>
        </w:rPr>
      </w:pPr>
      <w:r w:rsidRPr="00DA1E5B">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095E01" w:rsidRPr="003972AF" w:rsidRDefault="00095E01" w:rsidP="00095E01">
      <w:pPr>
        <w:jc w:val="both"/>
        <w:rPr>
          <w:rFonts w:ascii="Arial" w:hAnsi="Arial" w:cs="Arial"/>
        </w:rPr>
      </w:pPr>
      <w:r w:rsidRPr="00DA1E5B">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095E01" w:rsidRPr="003972AF" w:rsidRDefault="00095E01" w:rsidP="00095E01">
      <w:pPr>
        <w:jc w:val="both"/>
        <w:rPr>
          <w:rFonts w:ascii="Arial" w:hAnsi="Arial" w:cs="Arial"/>
          <w:i/>
        </w:rPr>
      </w:pPr>
      <w:r w:rsidRPr="00DA1E5B">
        <w:rPr>
          <w:rFonts w:ascii="Arial" w:hAnsi="Arial" w:cs="Arial"/>
          <w:b/>
          <w:i/>
        </w:rPr>
        <w:t>BOLETAS DE INFRACCIÓN. FUNDAMENTACIÓN Y MOTIVACIÓN DE LAS.</w:t>
      </w:r>
      <w:r w:rsidRPr="00DA1E5B">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w:t>
      </w:r>
      <w:r w:rsidRPr="00DA1E5B">
        <w:rPr>
          <w:rFonts w:ascii="Arial" w:hAnsi="Arial" w:cs="Arial"/>
          <w:i/>
        </w:rPr>
        <w:lastRenderedPageBreak/>
        <w:t>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095E01" w:rsidRPr="00DA1E5B" w:rsidRDefault="00095E01" w:rsidP="00095E01">
      <w:pPr>
        <w:jc w:val="both"/>
        <w:rPr>
          <w:rFonts w:ascii="Arial" w:hAnsi="Arial" w:cs="Arial"/>
          <w:i/>
        </w:rPr>
      </w:pPr>
      <w:r w:rsidRPr="00DA1E5B">
        <w:rPr>
          <w:rFonts w:ascii="Arial" w:hAnsi="Arial" w:cs="Arial"/>
          <w:b/>
          <w:i/>
        </w:rPr>
        <w:t>TRÁNSITO, MULTAS DE.</w:t>
      </w:r>
      <w:r w:rsidRPr="00DA1E5B">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095E01" w:rsidRPr="00DA1E5B" w:rsidRDefault="00095E01" w:rsidP="00095E01">
      <w:pPr>
        <w:jc w:val="both"/>
        <w:rPr>
          <w:rFonts w:ascii="Arial" w:hAnsi="Arial" w:cs="Arial"/>
        </w:rPr>
      </w:pPr>
      <w:r w:rsidRPr="00DA1E5B">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DA1E5B">
        <w:rPr>
          <w:rFonts w:ascii="Arial" w:hAnsi="Arial" w:cs="Arial"/>
          <w:u w:val="single"/>
        </w:rPr>
        <w:t xml:space="preserve">por </w:t>
      </w:r>
      <w:r w:rsidRPr="00DA1E5B">
        <w:rPr>
          <w:rFonts w:ascii="Arial" w:hAnsi="Arial" w:cs="Arial"/>
          <w:b/>
          <w:u w:val="single"/>
        </w:rPr>
        <w:t>fundar</w:t>
      </w:r>
      <w:r w:rsidRPr="00DA1E5B">
        <w:rPr>
          <w:rFonts w:ascii="Arial" w:hAnsi="Arial" w:cs="Arial"/>
          <w:u w:val="single"/>
        </w:rPr>
        <w:t xml:space="preserve">  ha de entenderse la expresión de los preceptos legales aplicables al caso concreto</w:t>
      </w:r>
      <w:r w:rsidRPr="00DA1E5B">
        <w:rPr>
          <w:rFonts w:ascii="Arial" w:hAnsi="Arial" w:cs="Arial"/>
        </w:rPr>
        <w:t xml:space="preserve"> </w:t>
      </w:r>
      <w:r w:rsidRPr="00DA1E5B">
        <w:rPr>
          <w:rFonts w:ascii="Arial" w:hAnsi="Arial" w:cs="Arial"/>
          <w:u w:val="single"/>
        </w:rPr>
        <w:t xml:space="preserve">y </w:t>
      </w:r>
      <w:r w:rsidRPr="00DA1E5B">
        <w:rPr>
          <w:rFonts w:ascii="Arial" w:hAnsi="Arial" w:cs="Arial"/>
          <w:b/>
          <w:u w:val="single"/>
        </w:rPr>
        <w:t>por motivar</w:t>
      </w:r>
      <w:r w:rsidRPr="00DA1E5B">
        <w:rPr>
          <w:rFonts w:ascii="Arial" w:hAnsi="Arial" w:cs="Arial"/>
          <w:u w:val="single"/>
        </w:rPr>
        <w:t>, la exposición de los hechos y razonamientos lógico jurídicos que expliquen porque es aplicable el derecho positivo al caso en concreto.</w:t>
      </w:r>
      <w:r w:rsidRPr="00DA1E5B">
        <w:rPr>
          <w:rFonts w:ascii="Arial" w:hAnsi="Arial" w:cs="Arial"/>
        </w:rPr>
        <w:t xml:space="preserve"> Sirve de sustento al argumento vertido </w:t>
      </w:r>
      <w:proofErr w:type="spellStart"/>
      <w:r w:rsidRPr="00DA1E5B">
        <w:rPr>
          <w:rFonts w:ascii="Arial" w:hAnsi="Arial" w:cs="Arial"/>
        </w:rPr>
        <w:t>supralíneas</w:t>
      </w:r>
      <w:proofErr w:type="spellEnd"/>
      <w:r w:rsidRPr="00DA1E5B">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095E01" w:rsidRPr="003972AF" w:rsidRDefault="00095E01" w:rsidP="00095E01">
      <w:pPr>
        <w:jc w:val="both"/>
        <w:rPr>
          <w:rFonts w:ascii="Arial" w:hAnsi="Arial" w:cs="Arial"/>
          <w:i/>
        </w:rPr>
      </w:pPr>
      <w:r w:rsidRPr="00DA1E5B">
        <w:rPr>
          <w:rFonts w:ascii="Arial" w:hAnsi="Arial" w:cs="Arial"/>
          <w:i/>
        </w:rPr>
        <w:t>“</w:t>
      </w:r>
      <w:r w:rsidRPr="00DA1E5B">
        <w:rPr>
          <w:rFonts w:ascii="Arial" w:hAnsi="Arial" w:cs="Arial"/>
          <w:b/>
          <w:i/>
        </w:rPr>
        <w:t>FUNDAMENTACIÓN Y MOTIVACIÓN.</w:t>
      </w:r>
      <w:r w:rsidRPr="00DA1E5B">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095E01" w:rsidRPr="00DA1E5B" w:rsidRDefault="00095E01" w:rsidP="00095E01">
      <w:pPr>
        <w:jc w:val="both"/>
        <w:rPr>
          <w:rFonts w:ascii="Arial" w:hAnsi="Arial" w:cs="Arial"/>
        </w:rPr>
      </w:pPr>
      <w:r w:rsidRPr="00DA1E5B">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49352F" w:rsidRDefault="00095E01" w:rsidP="00095E01">
      <w:pPr>
        <w:jc w:val="both"/>
        <w:rPr>
          <w:rFonts w:ascii="Arial" w:hAnsi="Arial" w:cs="Arial"/>
          <w:i/>
        </w:rPr>
      </w:pPr>
      <w:r w:rsidRPr="00DA1E5B">
        <w:rPr>
          <w:rFonts w:ascii="Arial" w:hAnsi="Arial" w:cs="Arial"/>
          <w:b/>
          <w:i/>
        </w:rPr>
        <w:t>“FUNDAMENTACIÓN Y MOTIVACIÓN DE LOS ACTOS ADMINISTRATIVOS.-</w:t>
      </w:r>
      <w:r w:rsidRPr="00DA1E5B">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DA1E5B">
        <w:rPr>
          <w:rFonts w:ascii="Arial" w:hAnsi="Arial" w:cs="Arial"/>
          <w:i/>
        </w:rPr>
        <w:t>subincisos</w:t>
      </w:r>
      <w:proofErr w:type="spellEnd"/>
      <w:r w:rsidRPr="00DA1E5B">
        <w:rPr>
          <w:rFonts w:ascii="Arial" w:hAnsi="Arial" w:cs="Arial"/>
          <w:i/>
        </w:rPr>
        <w:t xml:space="preserve">, fracciones y preceptos aplicables, y b).- los cuerpos legales, y preceptos que otorgan competencia o facultades a las autoridades para emitir el acto en agravio del gobernado.”  </w:t>
      </w:r>
    </w:p>
    <w:p w:rsidR="00095E01" w:rsidRPr="00DA1E5B" w:rsidRDefault="00095E01" w:rsidP="00095E01">
      <w:pPr>
        <w:jc w:val="both"/>
        <w:rPr>
          <w:rFonts w:ascii="Arial" w:hAnsi="Arial" w:cs="Arial"/>
          <w:i/>
        </w:rPr>
      </w:pPr>
      <w:r w:rsidRPr="00DA1E5B">
        <w:rPr>
          <w:rFonts w:ascii="Arial" w:hAnsi="Arial" w:cs="Arial"/>
          <w:i/>
        </w:rPr>
        <w:lastRenderedPageBreak/>
        <w:t>“</w:t>
      </w:r>
      <w:r w:rsidRPr="00DA1E5B">
        <w:rPr>
          <w:rFonts w:ascii="Arial" w:hAnsi="Arial" w:cs="Arial"/>
          <w:b/>
          <w:i/>
        </w:rPr>
        <w:t>FUNDAMENTACIÓN Y MOTIVACIÓN.-</w:t>
      </w:r>
      <w:r w:rsidRPr="00DA1E5B">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095E01" w:rsidRPr="003972AF" w:rsidRDefault="00095E01" w:rsidP="00095E01">
      <w:pPr>
        <w:jc w:val="both"/>
        <w:rPr>
          <w:rFonts w:ascii="Arial" w:hAnsi="Arial" w:cs="Arial"/>
          <w:i/>
        </w:rPr>
      </w:pPr>
      <w:r w:rsidRPr="00DA1E5B">
        <w:rPr>
          <w:rFonts w:ascii="Arial" w:hAnsi="Arial" w:cs="Arial"/>
          <w:i/>
        </w:rPr>
        <w:t>“</w:t>
      </w:r>
      <w:r w:rsidRPr="00DA1E5B">
        <w:rPr>
          <w:rFonts w:ascii="Arial" w:hAnsi="Arial" w:cs="Arial"/>
          <w:b/>
          <w:i/>
        </w:rPr>
        <w:t>FUNDAMENTACIÓN Y MOTIVACIÓN, FALTA O INDEBIDA. EN CUANTO SON DISTINTAS, UNAS GENERAN NULIDAD LISA Y LLANA Y OTRAS PARA EFECTO.-</w:t>
      </w:r>
      <w:r w:rsidRPr="00DA1E5B">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DA1E5B">
        <w:rPr>
          <w:rFonts w:ascii="Arial" w:hAnsi="Arial" w:cs="Arial"/>
          <w:i/>
        </w:rPr>
        <w:t>dan</w:t>
      </w:r>
      <w:proofErr w:type="gramEnd"/>
      <w:r w:rsidRPr="00DA1E5B">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095E01" w:rsidRPr="00DA1E5B" w:rsidRDefault="00095E01" w:rsidP="00095E01">
      <w:pPr>
        <w:jc w:val="both"/>
        <w:rPr>
          <w:rFonts w:ascii="Arial" w:hAnsi="Arial" w:cs="Arial"/>
        </w:rPr>
      </w:pPr>
      <w:r w:rsidRPr="00DA1E5B">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095E01" w:rsidRPr="00DA1E5B" w:rsidRDefault="00095E01" w:rsidP="00095E01">
      <w:pPr>
        <w:jc w:val="both"/>
        <w:rPr>
          <w:rFonts w:ascii="Arial" w:hAnsi="Arial" w:cs="Arial"/>
        </w:rPr>
      </w:pPr>
      <w:r w:rsidRPr="00DA1E5B">
        <w:rPr>
          <w:rFonts w:ascii="Arial" w:hAnsi="Arial" w:cs="Arial"/>
        </w:rPr>
        <w:t xml:space="preserve">La fracción V del artículo 137 del Código que regula esta materia, establece como elemento de validez de todo acto administrativo, además de constar por escrito, DEBE INDICARSE LA AUTORIDAD DE LAS QUE EMANE y contener la firma autógrafa o </w:t>
      </w:r>
      <w:r w:rsidRPr="00DA1E5B">
        <w:rPr>
          <w:rFonts w:ascii="Arial" w:hAnsi="Arial" w:cs="Arial"/>
        </w:rPr>
        <w:lastRenderedPageBreak/>
        <w:t>electrónica del servidor público   que califica la infracción, dejando con ello en un completo estado de indefensión al recurrente, robustece a lo anterior los siguientes criterios emitidos por el Tribunal de Justicia Administrativa de nuestro Estado.-</w:t>
      </w:r>
    </w:p>
    <w:p w:rsidR="00095E01" w:rsidRPr="00DA1E5B" w:rsidRDefault="00095E01" w:rsidP="00095E01">
      <w:pPr>
        <w:jc w:val="both"/>
        <w:rPr>
          <w:rFonts w:ascii="Arial" w:hAnsi="Arial" w:cs="Arial"/>
          <w:i/>
        </w:rPr>
      </w:pPr>
      <w:r w:rsidRPr="00DA1E5B">
        <w:rPr>
          <w:rFonts w:ascii="Arial" w:hAnsi="Arial" w:cs="Arial"/>
          <w:i/>
        </w:rPr>
        <w:t>“</w:t>
      </w:r>
      <w:r w:rsidRPr="00DA1E5B">
        <w:rPr>
          <w:rFonts w:ascii="Arial" w:hAnsi="Arial" w:cs="Arial"/>
          <w:b/>
          <w:i/>
        </w:rPr>
        <w:t>COMPETENCIA. LA AUTORIDAD QUE CALIFICA LA INFRACCIÓN DEBE FUNDAR SU</w:t>
      </w:r>
      <w:r w:rsidRPr="00DA1E5B">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095E01" w:rsidRPr="00DA1E5B" w:rsidRDefault="00095E01" w:rsidP="00095E01">
      <w:pPr>
        <w:jc w:val="both"/>
        <w:rPr>
          <w:rFonts w:ascii="Arial" w:hAnsi="Arial" w:cs="Arial"/>
          <w:i/>
        </w:rPr>
      </w:pPr>
      <w:r w:rsidRPr="00DA1E5B">
        <w:rPr>
          <w:rFonts w:ascii="Arial" w:hAnsi="Arial" w:cs="Arial"/>
          <w:b/>
          <w:i/>
        </w:rPr>
        <w:t>CALIFICACIÓN LEGAL DE LA INFRACCIÓN. REQUISITOS QUE DEBE REUNIR LA.</w:t>
      </w:r>
      <w:r w:rsidRPr="00DA1E5B">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095E01" w:rsidRPr="003972AF" w:rsidRDefault="00095E01" w:rsidP="00095E01">
      <w:pPr>
        <w:jc w:val="both"/>
        <w:rPr>
          <w:rFonts w:ascii="Arial" w:hAnsi="Arial" w:cs="Arial"/>
        </w:rPr>
      </w:pPr>
      <w:r w:rsidRPr="00DA1E5B">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095E01" w:rsidRPr="003972AF" w:rsidRDefault="00095E01" w:rsidP="00095E01">
      <w:pPr>
        <w:jc w:val="both"/>
        <w:rPr>
          <w:rFonts w:ascii="Arial" w:hAnsi="Arial" w:cs="Arial"/>
          <w:i/>
        </w:rPr>
      </w:pPr>
      <w:r w:rsidRPr="00DA1E5B">
        <w:rPr>
          <w:rFonts w:ascii="Arial" w:hAnsi="Arial" w:cs="Arial"/>
          <w:b/>
          <w:i/>
        </w:rPr>
        <w:t>CONTESTACIÓN DE LA DEMANDA. NO ES EL MEDIO PARA EXPRESAR LOS MOTIVOS Y FUNDAMENTOS DEL ACTO RECLAMADO.-</w:t>
      </w:r>
      <w:r w:rsidRPr="00DA1E5B">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DA1E5B">
        <w:rPr>
          <w:rFonts w:ascii="Arial" w:hAnsi="Arial" w:cs="Arial"/>
          <w:i/>
        </w:rPr>
        <w:t>Noe</w:t>
      </w:r>
      <w:proofErr w:type="spellEnd"/>
      <w:r w:rsidRPr="00DA1E5B">
        <w:rPr>
          <w:rFonts w:ascii="Arial" w:hAnsi="Arial" w:cs="Arial"/>
          <w:i/>
        </w:rPr>
        <w:t xml:space="preserve"> </w:t>
      </w:r>
      <w:proofErr w:type="spellStart"/>
      <w:r w:rsidRPr="00DA1E5B">
        <w:rPr>
          <w:rFonts w:ascii="Arial" w:hAnsi="Arial" w:cs="Arial"/>
          <w:i/>
        </w:rPr>
        <w:t>Mascot</w:t>
      </w:r>
      <w:proofErr w:type="spellEnd"/>
      <w:r w:rsidRPr="00DA1E5B">
        <w:rPr>
          <w:rFonts w:ascii="Arial" w:hAnsi="Arial" w:cs="Arial"/>
          <w:i/>
        </w:rPr>
        <w:t xml:space="preserve"> Uribe.)</w:t>
      </w:r>
    </w:p>
    <w:p w:rsidR="00095E01" w:rsidRPr="003972AF" w:rsidRDefault="00095E01" w:rsidP="00095E01">
      <w:pPr>
        <w:jc w:val="both"/>
        <w:rPr>
          <w:rFonts w:ascii="Arial" w:hAnsi="Arial" w:cs="Arial"/>
        </w:rPr>
      </w:pPr>
      <w:r w:rsidRPr="00DA1E5B">
        <w:rPr>
          <w:rFonts w:ascii="Arial" w:hAnsi="Arial" w:cs="Arial"/>
        </w:rPr>
        <w:t>De igual forma, tiene aplicación por analogía la Tesis: V-TA-2aS-70, Época Quinta, Instancia: Segunda Sección, Fuente: R.T.F.J.F.A. Quinta Época. Año IV. No. 48. Diciembre 2004, visible en la Página: 311, que reza:</w:t>
      </w:r>
    </w:p>
    <w:p w:rsidR="00095E01" w:rsidRPr="00DA1E5B" w:rsidRDefault="00095E01" w:rsidP="00095E01">
      <w:pPr>
        <w:jc w:val="both"/>
        <w:rPr>
          <w:rFonts w:ascii="Arial" w:hAnsi="Arial" w:cs="Arial"/>
          <w:i/>
        </w:rPr>
      </w:pPr>
      <w:r w:rsidRPr="00DA1E5B">
        <w:rPr>
          <w:rFonts w:ascii="Arial" w:hAnsi="Arial" w:cs="Arial"/>
          <w:b/>
          <w:i/>
        </w:rPr>
        <w:t>FUNDAMENTACIÓN DE LA RESOLUCIÓN IMPUGNADA.- NO PUEDE MEJORARSE EN LA CONTESTACIÓN DE LA DEMANDA.-</w:t>
      </w:r>
      <w:r w:rsidRPr="00DA1E5B">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095E01" w:rsidRPr="00DA1E5B" w:rsidRDefault="00095E01" w:rsidP="00095E01">
      <w:pPr>
        <w:jc w:val="both"/>
        <w:rPr>
          <w:rFonts w:ascii="Arial" w:eastAsia="Times New Roman" w:hAnsi="Arial" w:cs="Arial"/>
          <w:i/>
          <w:color w:val="000000"/>
        </w:rPr>
      </w:pPr>
      <w:r w:rsidRPr="00DA1E5B">
        <w:rPr>
          <w:rFonts w:ascii="Arial" w:eastAsia="Times New Roman" w:hAnsi="Arial" w:cs="Arial"/>
          <w:b/>
          <w:i/>
          <w:color w:val="000000"/>
        </w:rPr>
        <w:lastRenderedPageBreak/>
        <w:t xml:space="preserve">“FUNDAMENTACIÓN Y MOTIVACIÓN. DEBEN CONSTAR EN EL CUERPO DE LA RESOLUCIÓN Y NO EN DOCUMENTO DISTINTO. </w:t>
      </w:r>
      <w:r w:rsidRPr="00DA1E5B">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095E01" w:rsidRPr="003972AF" w:rsidRDefault="00095E01" w:rsidP="00095E01">
      <w:pPr>
        <w:jc w:val="both"/>
        <w:rPr>
          <w:rFonts w:ascii="Arial" w:hAnsi="Arial" w:cs="Arial"/>
          <w:i/>
        </w:rPr>
      </w:pPr>
      <w:r w:rsidRPr="00DA1E5B">
        <w:rPr>
          <w:rFonts w:ascii="Arial" w:hAnsi="Arial" w:cs="Arial"/>
          <w:i/>
        </w:rPr>
        <w:t>“</w:t>
      </w:r>
      <w:r w:rsidRPr="00DA1E5B">
        <w:rPr>
          <w:rFonts w:ascii="Arial" w:hAnsi="Arial" w:cs="Arial"/>
          <w:b/>
          <w:i/>
        </w:rPr>
        <w:t>AUTORIDADES. FUNDAMENTACIÓN DE SUS ACTOS.-</w:t>
      </w:r>
      <w:r w:rsidRPr="00DA1E5B">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095E01" w:rsidRPr="00DA1E5B" w:rsidRDefault="00095E01" w:rsidP="00095E01">
      <w:pPr>
        <w:jc w:val="both"/>
        <w:rPr>
          <w:rFonts w:ascii="Arial" w:hAnsi="Arial" w:cs="Arial"/>
        </w:rPr>
      </w:pPr>
      <w:r w:rsidRPr="00DA1E5B">
        <w:rPr>
          <w:rFonts w:ascii="Arial" w:hAnsi="Arial" w:cs="Arial"/>
        </w:rPr>
        <w:t>Una vez satisfecha la pretensión de nulidad, se procede al estudio de las demás pretensiones de nulidad, se procede al estudio de las demás pretensiones:</w:t>
      </w:r>
    </w:p>
    <w:p w:rsidR="00095E01" w:rsidRPr="00DA1E5B" w:rsidRDefault="00095E01" w:rsidP="00095E01">
      <w:pPr>
        <w:pStyle w:val="Prrafodelista"/>
        <w:numPr>
          <w:ilvl w:val="0"/>
          <w:numId w:val="1"/>
        </w:numPr>
        <w:jc w:val="both"/>
        <w:rPr>
          <w:rFonts w:ascii="Arial" w:hAnsi="Arial" w:cs="Arial"/>
        </w:rPr>
      </w:pPr>
      <w:r w:rsidRPr="00DA1E5B">
        <w:rPr>
          <w:rFonts w:ascii="Arial" w:hAnsi="Arial" w:cs="Arial"/>
        </w:rPr>
        <w:t>Devolución de la cantidad pagada indebidamente. En su demanda, el actor solicita que le sea devuelta la cantidad pagada indebidamente, junto con las actualizaciones e intereses que se hubieran generado.</w:t>
      </w:r>
    </w:p>
    <w:p w:rsidR="00095E01" w:rsidRPr="00DA1E5B" w:rsidRDefault="00095E01" w:rsidP="00095E01">
      <w:pPr>
        <w:jc w:val="both"/>
        <w:rPr>
          <w:rFonts w:ascii="Arial" w:hAnsi="Arial" w:cs="Arial"/>
        </w:rPr>
      </w:pPr>
      <w:r w:rsidRPr="00DA1E5B">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095E01" w:rsidRPr="00DA1E5B" w:rsidRDefault="00095E01" w:rsidP="00095E01">
      <w:pPr>
        <w:jc w:val="both"/>
        <w:rPr>
          <w:rFonts w:ascii="Arial" w:hAnsi="Arial" w:cs="Arial"/>
        </w:rPr>
      </w:pPr>
      <w:r w:rsidRPr="00DA1E5B">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095E01" w:rsidRDefault="00095E01" w:rsidP="00095E01">
      <w:pPr>
        <w:jc w:val="both"/>
        <w:rPr>
          <w:rFonts w:ascii="Arial" w:hAnsi="Arial" w:cs="Arial"/>
        </w:rPr>
      </w:pPr>
      <w:r w:rsidRPr="00DA1E5B">
        <w:rPr>
          <w:rFonts w:ascii="Arial" w:hAnsi="Arial" w:cs="Arial"/>
        </w:rPr>
        <w:t>Para acreditar el pago de la multa impuesta con motivo de la infracción combatida, la parte actora exhibe en su demanda la documental consistente en original de recibo oficial de pago número 45335 –AE, de fecha 28  veintiocho de marzo de 2024 dos mil veinticuatro. 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095E01" w:rsidRPr="00DA1E5B" w:rsidRDefault="00095E01" w:rsidP="00095E01">
      <w:pPr>
        <w:jc w:val="both"/>
        <w:rPr>
          <w:rFonts w:ascii="Arial" w:hAnsi="Arial" w:cs="Arial"/>
        </w:rPr>
      </w:pPr>
      <w:r w:rsidRPr="00DA1E5B">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095E01" w:rsidRPr="00DA1E5B" w:rsidRDefault="00095E01" w:rsidP="00095E01">
      <w:pPr>
        <w:jc w:val="both"/>
        <w:rPr>
          <w:rFonts w:ascii="Arial" w:hAnsi="Arial" w:cs="Arial"/>
        </w:rPr>
      </w:pPr>
      <w:r w:rsidRPr="00DA1E5B">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095E01" w:rsidRPr="00DA1E5B" w:rsidRDefault="00095E01" w:rsidP="00095E01">
      <w:pPr>
        <w:jc w:val="both"/>
        <w:rPr>
          <w:rFonts w:ascii="Arial" w:hAnsi="Arial" w:cs="Arial"/>
        </w:rPr>
      </w:pPr>
      <w:r w:rsidRPr="00DA1E5B">
        <w:rPr>
          <w:rFonts w:ascii="Arial" w:hAnsi="Arial" w:cs="Arial"/>
        </w:rPr>
        <w:lastRenderedPageBreak/>
        <w:t xml:space="preserve">El artículo 45 de la Ley de Hacienda para los Municipios del Estado de Guanajuato, establece que </w:t>
      </w:r>
      <w:r w:rsidRPr="00DA1E5B">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DA1E5B">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095E01" w:rsidRPr="00DA1E5B" w:rsidRDefault="00095E01" w:rsidP="00095E01">
      <w:pPr>
        <w:jc w:val="both"/>
        <w:rPr>
          <w:rFonts w:ascii="Arial" w:hAnsi="Arial" w:cs="Arial"/>
        </w:rPr>
      </w:pPr>
      <w:r w:rsidRPr="00DA1E5B">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095E01" w:rsidRPr="00DA1E5B" w:rsidRDefault="00095E01" w:rsidP="00095E01">
      <w:pPr>
        <w:jc w:val="both"/>
        <w:rPr>
          <w:rFonts w:ascii="Arial" w:hAnsi="Arial" w:cs="Arial"/>
        </w:rPr>
      </w:pPr>
      <w:r w:rsidRPr="00DA1E5B">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095E01" w:rsidRPr="00DA1E5B" w:rsidRDefault="00095E01" w:rsidP="00095E01">
      <w:pPr>
        <w:jc w:val="both"/>
        <w:rPr>
          <w:rFonts w:ascii="Arial" w:hAnsi="Arial" w:cs="Arial"/>
        </w:rPr>
      </w:pPr>
      <w:r w:rsidRPr="00DA1E5B">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095E01" w:rsidRPr="00DA1E5B" w:rsidRDefault="00095E01" w:rsidP="00095E01">
      <w:pPr>
        <w:jc w:val="both"/>
        <w:rPr>
          <w:rFonts w:ascii="Arial" w:hAnsi="Arial" w:cs="Arial"/>
        </w:rPr>
      </w:pPr>
      <w:r w:rsidRPr="00DA1E5B">
        <w:rPr>
          <w:rFonts w:ascii="Arial" w:hAnsi="Arial" w:cs="Arial"/>
        </w:rPr>
        <w:t>Del análisis a la porción normativa transcrita se advierte que la procedencia del pago de intereses en el supuesto mencionado, requiere la concurrencia de los siguientes elementos:</w:t>
      </w:r>
    </w:p>
    <w:p w:rsidR="00095E01" w:rsidRPr="00DA1E5B" w:rsidRDefault="00095E01" w:rsidP="00095E01">
      <w:pPr>
        <w:pStyle w:val="Prrafodelista"/>
        <w:numPr>
          <w:ilvl w:val="0"/>
          <w:numId w:val="2"/>
        </w:numPr>
        <w:jc w:val="both"/>
        <w:rPr>
          <w:rFonts w:ascii="Arial" w:hAnsi="Arial" w:cs="Arial"/>
        </w:rPr>
      </w:pPr>
      <w:r w:rsidRPr="00DA1E5B">
        <w:rPr>
          <w:rFonts w:ascii="Arial" w:hAnsi="Arial" w:cs="Arial"/>
        </w:rPr>
        <w:t>El establecimiento de un crédito fiscal por la autoridad en contra de un contribuyente.</w:t>
      </w:r>
    </w:p>
    <w:p w:rsidR="00095E01" w:rsidRPr="00DA1E5B" w:rsidRDefault="00095E01" w:rsidP="00095E01">
      <w:pPr>
        <w:pStyle w:val="Prrafodelista"/>
        <w:numPr>
          <w:ilvl w:val="0"/>
          <w:numId w:val="2"/>
        </w:numPr>
        <w:jc w:val="both"/>
        <w:rPr>
          <w:rFonts w:ascii="Arial" w:hAnsi="Arial" w:cs="Arial"/>
        </w:rPr>
      </w:pPr>
      <w:r w:rsidRPr="00DA1E5B">
        <w:rPr>
          <w:rFonts w:ascii="Arial" w:hAnsi="Arial" w:cs="Arial"/>
        </w:rPr>
        <w:t>La realización del pago de ese crédito fiscal por ese particular.</w:t>
      </w:r>
    </w:p>
    <w:p w:rsidR="00095E01" w:rsidRPr="00DA1E5B" w:rsidRDefault="00095E01" w:rsidP="00095E01">
      <w:pPr>
        <w:pStyle w:val="Prrafodelista"/>
        <w:numPr>
          <w:ilvl w:val="0"/>
          <w:numId w:val="2"/>
        </w:numPr>
        <w:jc w:val="both"/>
        <w:rPr>
          <w:rFonts w:ascii="Arial" w:hAnsi="Arial" w:cs="Arial"/>
        </w:rPr>
      </w:pPr>
      <w:r w:rsidRPr="00DA1E5B">
        <w:rPr>
          <w:rFonts w:ascii="Arial" w:hAnsi="Arial" w:cs="Arial"/>
        </w:rPr>
        <w:t>La inconformidad del contribuyente con el crédito fiscal pagado, manifiesta a través del ejercicio de algún medio de defensa legal.</w:t>
      </w:r>
    </w:p>
    <w:p w:rsidR="00095E01" w:rsidRPr="00DA1E5B" w:rsidRDefault="00095E01" w:rsidP="00095E01">
      <w:pPr>
        <w:pStyle w:val="Prrafodelista"/>
        <w:numPr>
          <w:ilvl w:val="0"/>
          <w:numId w:val="2"/>
        </w:numPr>
        <w:jc w:val="both"/>
        <w:rPr>
          <w:rFonts w:ascii="Arial" w:hAnsi="Arial" w:cs="Arial"/>
        </w:rPr>
      </w:pPr>
      <w:r w:rsidRPr="00DA1E5B">
        <w:rPr>
          <w:rFonts w:ascii="Arial" w:hAnsi="Arial" w:cs="Arial"/>
        </w:rPr>
        <w:t>La resolución de la impugnación a favor del particular inconforme, declarando la nulidad del crédito fiscal.</w:t>
      </w:r>
    </w:p>
    <w:p w:rsidR="00095E01" w:rsidRDefault="00095E01" w:rsidP="00095E01">
      <w:pPr>
        <w:jc w:val="both"/>
        <w:rPr>
          <w:rFonts w:ascii="Arial" w:hAnsi="Arial" w:cs="Arial"/>
        </w:rPr>
      </w:pPr>
      <w:r w:rsidRPr="00DA1E5B">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190514,  de fecha 24 veinticuatro de marzo de 2024 dos mil veinticuatro, se impuso al actor una sanción económica; 2) Este realizó el pago de esa multa el día, de fecha 28 veintiocho de marzo de 2024 dos mil veinticuatro, tal como se desprende del recibo de pago No. 45335 -AE, y  3) En contra de la boleta de infracción se promovió el demanda de juicio de nulidad.</w:t>
      </w:r>
    </w:p>
    <w:p w:rsidR="00095E01" w:rsidRPr="00DA1E5B" w:rsidRDefault="00095E01" w:rsidP="00095E01">
      <w:pPr>
        <w:jc w:val="both"/>
        <w:rPr>
          <w:rFonts w:ascii="Arial" w:hAnsi="Arial" w:cs="Arial"/>
        </w:rPr>
      </w:pPr>
      <w:r w:rsidRPr="00DA1E5B">
        <w:rPr>
          <w:rFonts w:ascii="Arial" w:hAnsi="Arial" w:cs="Arial"/>
        </w:rPr>
        <w:t xml:space="preserve">Luego entonces, este juzgador estima que el pago de intereses debe formar   parte de la sentencia porque al declararse la nulidad total de la  boleta de infracción,  folio número 190514,  de fecha 24 veinticuatro de marzo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095E01" w:rsidRPr="00DA1E5B" w:rsidRDefault="00095E01" w:rsidP="00095E01">
      <w:pPr>
        <w:jc w:val="both"/>
        <w:rPr>
          <w:rFonts w:ascii="Arial" w:hAnsi="Arial" w:cs="Arial"/>
        </w:rPr>
      </w:pPr>
      <w:r w:rsidRPr="00DA1E5B">
        <w:rPr>
          <w:rFonts w:ascii="Arial" w:hAnsi="Arial" w:cs="Arial"/>
        </w:rPr>
        <w:lastRenderedPageBreak/>
        <w:t>Artículo 33. Cuando no se pague un crédito fiscal en la fecha o dentro del plazo señalado en las disposiciones respectivas, se cobrarán recargos a la tasa del 3% mensual.</w:t>
      </w:r>
    </w:p>
    <w:p w:rsidR="00095E01" w:rsidRPr="00DA1E5B" w:rsidRDefault="00095E01" w:rsidP="00095E01">
      <w:pPr>
        <w:jc w:val="both"/>
        <w:rPr>
          <w:rFonts w:ascii="Arial" w:hAnsi="Arial" w:cs="Arial"/>
        </w:rPr>
      </w:pPr>
      <w:r w:rsidRPr="00DA1E5B">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095E01" w:rsidRPr="00DA1E5B" w:rsidRDefault="00095E01" w:rsidP="00095E01">
      <w:pPr>
        <w:jc w:val="both"/>
        <w:rPr>
          <w:rFonts w:ascii="Arial" w:hAnsi="Arial" w:cs="Arial"/>
        </w:rPr>
      </w:pPr>
      <w:r w:rsidRPr="00DA1E5B">
        <w:rPr>
          <w:rFonts w:ascii="Arial" w:hAnsi="Arial" w:cs="Arial"/>
        </w:rPr>
        <w:t>Cuando se conceda prórroga o autorización para pagar en parcialidades los créditos fiscales, se causarán recargos sobre el saldo insoluto a la tasa del 2% mensual.</w:t>
      </w:r>
    </w:p>
    <w:p w:rsidR="00095E01" w:rsidRPr="00DA1E5B" w:rsidRDefault="00095E01" w:rsidP="00095E01">
      <w:pPr>
        <w:jc w:val="both"/>
        <w:rPr>
          <w:rFonts w:ascii="Arial" w:hAnsi="Arial" w:cs="Arial"/>
        </w:rPr>
      </w:pPr>
      <w:r w:rsidRPr="00DA1E5B">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095E01" w:rsidRPr="00DA1E5B" w:rsidRDefault="00095E01" w:rsidP="00095E01">
      <w:pPr>
        <w:jc w:val="both"/>
        <w:rPr>
          <w:rFonts w:ascii="Arial" w:hAnsi="Arial" w:cs="Arial"/>
        </w:rPr>
      </w:pPr>
      <w:r w:rsidRPr="00DA1E5B">
        <w:rPr>
          <w:rFonts w:ascii="Arial" w:hAnsi="Arial" w:cs="Arial"/>
        </w:rPr>
        <w:t>Sirve de apoyo a lo anterior la tesis aislada XVI. 1º. A.T.13 A (10</w:t>
      </w:r>
      <w:proofErr w:type="gramStart"/>
      <w:r w:rsidRPr="00DA1E5B">
        <w:rPr>
          <w:rFonts w:ascii="Arial" w:hAnsi="Arial" w:cs="Arial"/>
        </w:rPr>
        <w:t>ª .</w:t>
      </w:r>
      <w:proofErr w:type="gramEnd"/>
      <w:r w:rsidRPr="00DA1E5B">
        <w:rPr>
          <w:rFonts w:ascii="Arial" w:hAnsi="Arial" w:cs="Arial"/>
        </w:rPr>
        <w:t>) sostenida por el Primer Tribunal Colegiado en materias Administrativa y de Trabajo del Décimo Sexto Circuito, que señala:</w:t>
      </w:r>
    </w:p>
    <w:p w:rsidR="00095E01" w:rsidRPr="003972AF" w:rsidRDefault="00095E01" w:rsidP="00095E01">
      <w:pPr>
        <w:jc w:val="both"/>
        <w:rPr>
          <w:rFonts w:ascii="Arial" w:hAnsi="Arial" w:cs="Arial"/>
          <w:i/>
        </w:rPr>
      </w:pPr>
      <w:r w:rsidRPr="00DA1E5B">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095E01" w:rsidRPr="00DA1E5B" w:rsidRDefault="00095E01" w:rsidP="00095E01">
      <w:pPr>
        <w:jc w:val="both"/>
        <w:rPr>
          <w:rFonts w:ascii="Arial" w:hAnsi="Arial" w:cs="Arial"/>
        </w:rPr>
      </w:pPr>
      <w:r w:rsidRPr="00DA1E5B">
        <w:rPr>
          <w:rFonts w:ascii="Arial" w:hAnsi="Arial" w:cs="Arial"/>
          <w:b/>
        </w:rPr>
        <w:t>SEXTO.-</w:t>
      </w:r>
      <w:r w:rsidRPr="00DA1E5B">
        <w:rPr>
          <w:rFonts w:ascii="Arial" w:hAnsi="Arial" w:cs="Arial"/>
        </w:rPr>
        <w:t xml:space="preserve"> Con base en todo lo expuesto, quien juzga decreta la </w:t>
      </w:r>
      <w:r w:rsidRPr="00DA1E5B">
        <w:rPr>
          <w:rFonts w:ascii="Arial" w:hAnsi="Arial" w:cs="Arial"/>
          <w:b/>
        </w:rPr>
        <w:t xml:space="preserve"> NULIDAD TOTAL DE LOS ACTOS ADMINISTRATIVOS IMPUGNADOS</w:t>
      </w:r>
      <w:r w:rsidRPr="00DA1E5B">
        <w:rPr>
          <w:rFonts w:ascii="Arial" w:hAnsi="Arial" w:cs="Arial"/>
        </w:rPr>
        <w:t>,  p</w:t>
      </w:r>
      <w:r>
        <w:rPr>
          <w:rFonts w:ascii="Arial" w:hAnsi="Arial" w:cs="Arial"/>
        </w:rPr>
        <w:t>o</w:t>
      </w:r>
      <w:r w:rsidRPr="00DA1E5B">
        <w:rPr>
          <w:rFonts w:ascii="Arial" w:hAnsi="Arial" w:cs="Arial"/>
        </w:rPr>
        <w:t>r</w:t>
      </w:r>
      <w:r>
        <w:rPr>
          <w:rFonts w:ascii="Arial" w:hAnsi="Arial" w:cs="Arial"/>
        </w:rPr>
        <w:t xml:space="preserve"> lo que la</w:t>
      </w:r>
      <w:r w:rsidRPr="00DA1E5B">
        <w:rPr>
          <w:rFonts w:ascii="Arial" w:hAnsi="Arial" w:cs="Arial"/>
        </w:rPr>
        <w:t xml:space="preserve"> demandada, en el término de quince días,  después de que cause estado la presente resolución</w:t>
      </w:r>
      <w:r>
        <w:rPr>
          <w:rFonts w:ascii="Arial" w:hAnsi="Arial" w:cs="Arial"/>
        </w:rPr>
        <w:t xml:space="preserve"> deberá</w:t>
      </w:r>
      <w:r w:rsidRPr="00DA1E5B">
        <w:rPr>
          <w:rFonts w:ascii="Arial" w:hAnsi="Arial" w:cs="Arial"/>
        </w:rPr>
        <w:t>:</w:t>
      </w:r>
    </w:p>
    <w:p w:rsidR="00095E01" w:rsidRPr="00DA1E5B" w:rsidRDefault="00095E01" w:rsidP="00095E01">
      <w:pPr>
        <w:pStyle w:val="Prrafodelista"/>
        <w:numPr>
          <w:ilvl w:val="0"/>
          <w:numId w:val="5"/>
        </w:numPr>
        <w:jc w:val="both"/>
        <w:rPr>
          <w:rFonts w:ascii="Arial" w:hAnsi="Arial" w:cs="Arial"/>
        </w:rPr>
      </w:pPr>
      <w:r w:rsidRPr="00DA1E5B">
        <w:rPr>
          <w:rFonts w:ascii="Arial" w:hAnsi="Arial" w:cs="Arial"/>
        </w:rPr>
        <w:t>Dej</w:t>
      </w:r>
      <w:r>
        <w:rPr>
          <w:rFonts w:ascii="Arial" w:hAnsi="Arial" w:cs="Arial"/>
        </w:rPr>
        <w:t>ar</w:t>
      </w:r>
      <w:r w:rsidRPr="00DA1E5B">
        <w:rPr>
          <w:rFonts w:ascii="Arial" w:hAnsi="Arial" w:cs="Arial"/>
        </w:rPr>
        <w:t xml:space="preserve"> sin efectos la boleta de infracción,  boleta de infracción,  folio número 190514,  de fecha 24 veinticuatro de marzo de 2024 dos mil veinticuatro y recibo de pago No. 45335 –AE, fecha 28 veintiocho de marzo de 2024 dos mil veinticuatro.</w:t>
      </w:r>
    </w:p>
    <w:p w:rsidR="00095E01" w:rsidRPr="00DA1E5B" w:rsidRDefault="00095E01" w:rsidP="00095E01">
      <w:pPr>
        <w:pStyle w:val="Prrafodelista"/>
        <w:numPr>
          <w:ilvl w:val="0"/>
          <w:numId w:val="5"/>
        </w:numPr>
        <w:jc w:val="both"/>
        <w:rPr>
          <w:rFonts w:ascii="Arial" w:hAnsi="Arial" w:cs="Arial"/>
        </w:rPr>
      </w:pPr>
      <w:r w:rsidRPr="00DA1E5B">
        <w:rPr>
          <w:rFonts w:ascii="Arial" w:hAnsi="Arial" w:cs="Arial"/>
        </w:rPr>
        <w:t xml:space="preserve"> Y    como consecuencia de lo anterior, la  demandada,  deberá hacer los trámites necesarios para que se  haga al actor  la devolución  de  la cantidad de </w:t>
      </w:r>
      <w:r w:rsidRPr="00DA1E5B">
        <w:rPr>
          <w:rFonts w:ascii="Arial" w:hAnsi="Arial" w:cs="Arial"/>
          <w:b/>
        </w:rPr>
        <w:t>$977.00 (Novecientos setenta y siete pesos 00/100 M.N.)</w:t>
      </w:r>
      <w:r w:rsidRPr="00DA1E5B">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095E01" w:rsidRPr="00DA1E5B" w:rsidRDefault="00095E01" w:rsidP="00095E01">
      <w:pPr>
        <w:pStyle w:val="Prrafodelista"/>
        <w:jc w:val="both"/>
        <w:rPr>
          <w:rFonts w:ascii="Arial" w:hAnsi="Arial" w:cs="Arial"/>
        </w:rPr>
      </w:pPr>
      <w:r w:rsidRPr="00DA1E5B">
        <w:rPr>
          <w:rFonts w:ascii="Arial" w:hAnsi="Arial" w:cs="Arial"/>
        </w:rPr>
        <w:t xml:space="preserve"> </w:t>
      </w:r>
    </w:p>
    <w:p w:rsidR="00095E01" w:rsidRPr="00DA1E5B" w:rsidRDefault="00095E01" w:rsidP="00095E01">
      <w:pPr>
        <w:pStyle w:val="Prrafodelista"/>
        <w:numPr>
          <w:ilvl w:val="0"/>
          <w:numId w:val="5"/>
        </w:numPr>
        <w:jc w:val="both"/>
        <w:rPr>
          <w:rFonts w:ascii="Arial" w:hAnsi="Arial" w:cs="Arial"/>
        </w:rPr>
      </w:pPr>
      <w:r w:rsidRPr="00DA1E5B">
        <w:rPr>
          <w:rFonts w:ascii="Arial" w:hAnsi="Arial" w:cs="Arial"/>
        </w:rPr>
        <w:lastRenderedPageBreak/>
        <w:t>Borrar  algún registro que se hubieres hecho por consecuencia del acto administrativo impugnado, (en la inteligencia de que hubiese existido alguna inscripción o registro).</w:t>
      </w:r>
    </w:p>
    <w:p w:rsidR="00095E01" w:rsidRPr="00DA1E5B" w:rsidRDefault="00095E01" w:rsidP="00095E01">
      <w:pPr>
        <w:jc w:val="both"/>
        <w:rPr>
          <w:rFonts w:ascii="Arial" w:hAnsi="Arial" w:cs="Arial"/>
        </w:rPr>
      </w:pPr>
      <w:r w:rsidRPr="00DA1E5B">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rPr>
        <w:t>------</w:t>
      </w:r>
    </w:p>
    <w:p w:rsidR="00095E01" w:rsidRPr="00DA1E5B" w:rsidRDefault="00095E01" w:rsidP="00095E01">
      <w:pPr>
        <w:jc w:val="both"/>
        <w:rPr>
          <w:rFonts w:ascii="Arial" w:hAnsi="Arial" w:cs="Arial"/>
        </w:rPr>
      </w:pPr>
      <w:r w:rsidRPr="00DA1E5B">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190514,  de fecha 24 veinticuatro de marzo de 2024 dos mil veinticuatro y recibo de pago No. 45335 –AE, fecha 28 veintiocho de marzo de 2024 dos mil veinticuatro y la devolución de la cantidad de </w:t>
      </w:r>
      <w:r w:rsidRPr="00DA1E5B">
        <w:rPr>
          <w:rFonts w:ascii="Arial" w:hAnsi="Arial" w:cs="Arial"/>
          <w:b/>
        </w:rPr>
        <w:t>$977.00 (Novecientos setenta y siete pesos 00/100 M.N.)</w:t>
      </w:r>
      <w:r w:rsidRPr="00DA1E5B">
        <w:rPr>
          <w:rFonts w:ascii="Arial" w:hAnsi="Arial" w:cs="Arial"/>
        </w:rPr>
        <w:t>,  se reconoce el pago de los  intereses  del 3% mensual sobre la cantidad pagada por el actor, así como las actualizaciones,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095E01" w:rsidRPr="00DA1E5B" w:rsidRDefault="00095E01" w:rsidP="00095E01">
      <w:pPr>
        <w:jc w:val="both"/>
        <w:rPr>
          <w:rFonts w:ascii="Arial" w:hAnsi="Arial" w:cs="Arial"/>
        </w:rPr>
      </w:pPr>
      <w:r w:rsidRPr="00DA1E5B">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t>SEPTIMO.-</w:t>
      </w:r>
      <w:r w:rsidRPr="00DA1E5B">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095E01" w:rsidRPr="00DA1E5B" w:rsidRDefault="00095E01" w:rsidP="00095E01">
      <w:pPr>
        <w:jc w:val="both"/>
        <w:rPr>
          <w:rFonts w:ascii="Arial" w:hAnsi="Arial" w:cs="Arial"/>
        </w:rPr>
      </w:pPr>
      <w:r w:rsidRPr="00DA1E5B">
        <w:rPr>
          <w:rFonts w:ascii="Arial" w:hAnsi="Arial" w:cs="Arial"/>
        </w:rPr>
        <w:t>El actor ofreció  las siguientes pruebas:</w:t>
      </w:r>
    </w:p>
    <w:p w:rsidR="00095E01" w:rsidRPr="00DA1E5B" w:rsidRDefault="00095E01" w:rsidP="00095E01">
      <w:pPr>
        <w:pStyle w:val="Prrafodelista"/>
        <w:numPr>
          <w:ilvl w:val="0"/>
          <w:numId w:val="3"/>
        </w:numPr>
        <w:jc w:val="both"/>
        <w:rPr>
          <w:rFonts w:ascii="Arial" w:hAnsi="Arial" w:cs="Arial"/>
        </w:rPr>
      </w:pPr>
      <w:r w:rsidRPr="00DA1E5B">
        <w:rPr>
          <w:rFonts w:ascii="Arial" w:hAnsi="Arial" w:cs="Arial"/>
        </w:rPr>
        <w:t>Recibo de pago folio número  45335 –AE, fecha 28 veintiocho de marzo de 2024 dos mil veinticuatro.</w:t>
      </w:r>
    </w:p>
    <w:p w:rsidR="00095E01" w:rsidRPr="0049352F" w:rsidRDefault="00095E01" w:rsidP="00095E01">
      <w:pPr>
        <w:pStyle w:val="Prrafodelista"/>
        <w:numPr>
          <w:ilvl w:val="0"/>
          <w:numId w:val="3"/>
        </w:numPr>
        <w:jc w:val="both"/>
        <w:rPr>
          <w:rFonts w:ascii="Arial" w:hAnsi="Arial" w:cs="Arial"/>
        </w:rPr>
      </w:pPr>
      <w:r w:rsidRPr="00DA1E5B">
        <w:rPr>
          <w:rFonts w:ascii="Arial" w:hAnsi="Arial" w:cs="Arial"/>
        </w:rPr>
        <w:t>Copia  simple de  boleta de infracción,  folio número 190514,  de fecha 24 veinticuatro de marz</w:t>
      </w:r>
      <w:r w:rsidR="0049352F">
        <w:rPr>
          <w:rFonts w:ascii="Arial" w:hAnsi="Arial" w:cs="Arial"/>
        </w:rPr>
        <w:t>o de 2024 dos mil veinticuatro.</w:t>
      </w:r>
      <w:bookmarkStart w:id="0" w:name="_GoBack"/>
      <w:bookmarkEnd w:id="0"/>
    </w:p>
    <w:p w:rsidR="00095E01" w:rsidRPr="003972AF" w:rsidRDefault="00095E01" w:rsidP="00095E01">
      <w:pPr>
        <w:jc w:val="both"/>
        <w:rPr>
          <w:rFonts w:ascii="Arial" w:hAnsi="Arial" w:cs="Arial"/>
        </w:rPr>
      </w:pPr>
      <w:r w:rsidRPr="00DA1E5B">
        <w:rPr>
          <w:rFonts w:ascii="Arial" w:hAnsi="Arial" w:cs="Arial"/>
        </w:rPr>
        <w:t>Documental   que se le da valor probatorio para acreditar la existencia del acto administrativo que se combate dentro de este proceso, así como el interés jurídico del actor.</w:t>
      </w:r>
    </w:p>
    <w:p w:rsidR="00095E01" w:rsidRPr="00DA1E5B" w:rsidRDefault="00095E01" w:rsidP="00095E01">
      <w:pPr>
        <w:jc w:val="both"/>
        <w:rPr>
          <w:rFonts w:ascii="Arial" w:hAnsi="Arial" w:cs="Arial"/>
        </w:rPr>
      </w:pPr>
      <w:r w:rsidRPr="00DA1E5B">
        <w:rPr>
          <w:rFonts w:ascii="Arial" w:hAnsi="Arial" w:cs="Arial"/>
        </w:rPr>
        <w:t>La autoridad demanda ofrecieron   las siguientes pruebas:</w:t>
      </w:r>
    </w:p>
    <w:p w:rsidR="00095E01" w:rsidRPr="003972AF" w:rsidRDefault="00095E01" w:rsidP="00095E01">
      <w:pPr>
        <w:pStyle w:val="Prrafodelista"/>
        <w:numPr>
          <w:ilvl w:val="0"/>
          <w:numId w:val="4"/>
        </w:numPr>
        <w:jc w:val="both"/>
        <w:rPr>
          <w:rFonts w:ascii="Arial" w:hAnsi="Arial" w:cs="Arial"/>
        </w:rPr>
      </w:pPr>
      <w:r w:rsidRPr="00DA1E5B">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095E01" w:rsidRPr="00DA1E5B" w:rsidRDefault="00095E01" w:rsidP="00095E01">
      <w:pPr>
        <w:jc w:val="both"/>
        <w:rPr>
          <w:rFonts w:ascii="Arial" w:hAnsi="Arial" w:cs="Arial"/>
        </w:rPr>
      </w:pPr>
      <w:r w:rsidRPr="00DA1E5B">
        <w:rPr>
          <w:rFonts w:ascii="Arial" w:hAnsi="Arial" w:cs="Arial"/>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DA1E5B">
        <w:rPr>
          <w:rFonts w:ascii="Arial" w:hAnsi="Arial" w:cs="Arial"/>
        </w:rPr>
        <w:t>----------------------------------</w:t>
      </w:r>
    </w:p>
    <w:p w:rsidR="00095E01" w:rsidRPr="00DA1E5B" w:rsidRDefault="00095E01" w:rsidP="00095E01">
      <w:pPr>
        <w:jc w:val="both"/>
        <w:rPr>
          <w:rFonts w:ascii="Arial" w:hAnsi="Arial" w:cs="Arial"/>
        </w:rPr>
      </w:pPr>
    </w:p>
    <w:p w:rsidR="00095E01" w:rsidRPr="00DA1E5B" w:rsidRDefault="00095E01" w:rsidP="00095E01">
      <w:pPr>
        <w:jc w:val="center"/>
        <w:rPr>
          <w:rFonts w:ascii="Arial" w:hAnsi="Arial" w:cs="Arial"/>
          <w:b/>
        </w:rPr>
      </w:pPr>
      <w:r w:rsidRPr="00DA1E5B">
        <w:rPr>
          <w:rFonts w:ascii="Arial" w:hAnsi="Arial" w:cs="Arial"/>
          <w:b/>
        </w:rPr>
        <w:t>R E S U E L V E</w:t>
      </w:r>
    </w:p>
    <w:p w:rsidR="00095E01" w:rsidRPr="00DA1E5B" w:rsidRDefault="00095E01" w:rsidP="00095E01">
      <w:pPr>
        <w:jc w:val="both"/>
        <w:rPr>
          <w:rFonts w:ascii="Arial" w:hAnsi="Arial" w:cs="Arial"/>
        </w:rPr>
      </w:pPr>
      <w:r w:rsidRPr="00DA1E5B">
        <w:rPr>
          <w:rFonts w:ascii="Arial" w:hAnsi="Arial" w:cs="Arial"/>
          <w:b/>
        </w:rPr>
        <w:t>PRIMERO.-</w:t>
      </w:r>
      <w:r w:rsidRPr="00DA1E5B">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p>
    <w:p w:rsidR="00095E01" w:rsidRPr="00DA1E5B" w:rsidRDefault="00095E01" w:rsidP="00095E01">
      <w:pPr>
        <w:jc w:val="both"/>
        <w:rPr>
          <w:rFonts w:ascii="Arial" w:hAnsi="Arial" w:cs="Arial"/>
        </w:rPr>
      </w:pPr>
      <w:r w:rsidRPr="00DA1E5B">
        <w:rPr>
          <w:rFonts w:ascii="Arial" w:hAnsi="Arial" w:cs="Arial"/>
          <w:b/>
        </w:rPr>
        <w:lastRenderedPageBreak/>
        <w:t>SEGUNDO.-</w:t>
      </w:r>
      <w:r w:rsidRPr="00DA1E5B">
        <w:rPr>
          <w:rFonts w:ascii="Arial" w:hAnsi="Arial" w:cs="Arial"/>
        </w:rPr>
        <w:t xml:space="preserve"> </w:t>
      </w:r>
      <w:r w:rsidRPr="00DA1E5B">
        <w:rPr>
          <w:rFonts w:ascii="Arial" w:hAnsi="Arial" w:cs="Arial"/>
          <w:b/>
        </w:rPr>
        <w:t>NO SE SOBRESEE EL PRESENTE PROCESO</w:t>
      </w:r>
      <w:r w:rsidRPr="00DA1E5B">
        <w:rPr>
          <w:rFonts w:ascii="Arial" w:hAnsi="Arial" w:cs="Arial"/>
        </w:rPr>
        <w:t>, por las razones y fundamentos expuestos en el considerando tercero  de ésta</w:t>
      </w:r>
      <w:r>
        <w:rPr>
          <w:rFonts w:ascii="Arial" w:hAnsi="Arial" w:cs="Arial"/>
        </w:rPr>
        <w:t xml:space="preserve"> resolución.-----------------</w:t>
      </w:r>
    </w:p>
    <w:p w:rsidR="00095E01" w:rsidRPr="00DA1E5B" w:rsidRDefault="00095E01" w:rsidP="00095E01">
      <w:pPr>
        <w:jc w:val="both"/>
        <w:rPr>
          <w:rFonts w:ascii="Arial" w:hAnsi="Arial" w:cs="Arial"/>
          <w:b/>
        </w:rPr>
      </w:pPr>
      <w:r w:rsidRPr="00DA1E5B">
        <w:rPr>
          <w:rFonts w:ascii="Arial" w:hAnsi="Arial" w:cs="Arial"/>
          <w:b/>
        </w:rPr>
        <w:t>TERCERO.- SE DECLARA LA NULIDAD TOTAL DEL ACTO IMPUGNADO</w:t>
      </w:r>
      <w:r w:rsidRPr="00DA1E5B">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DA1E5B">
        <w:rPr>
          <w:rFonts w:ascii="Arial" w:hAnsi="Arial" w:cs="Arial"/>
        </w:rPr>
        <w:t>---------------------------------</w:t>
      </w:r>
      <w:r w:rsidRPr="00DA1E5B">
        <w:rPr>
          <w:rFonts w:ascii="Arial" w:hAnsi="Arial" w:cs="Arial"/>
          <w:b/>
        </w:rPr>
        <w:t xml:space="preserve"> </w:t>
      </w:r>
    </w:p>
    <w:p w:rsidR="00095E01" w:rsidRPr="00DA1E5B" w:rsidRDefault="00095E01" w:rsidP="00095E01">
      <w:pPr>
        <w:jc w:val="both"/>
        <w:rPr>
          <w:rFonts w:ascii="Arial" w:hAnsi="Arial" w:cs="Arial"/>
        </w:rPr>
      </w:pPr>
      <w:r w:rsidRPr="00DA1E5B">
        <w:rPr>
          <w:rFonts w:ascii="Arial" w:hAnsi="Arial" w:cs="Arial"/>
          <w:b/>
        </w:rPr>
        <w:t xml:space="preserve">CUARTO.- </w:t>
      </w:r>
      <w:r w:rsidRPr="00DA1E5B">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DA1E5B">
        <w:rPr>
          <w:rFonts w:ascii="Arial" w:hAnsi="Arial" w:cs="Arial"/>
        </w:rPr>
        <w:t>---------------------</w:t>
      </w:r>
    </w:p>
    <w:p w:rsidR="00095E01" w:rsidRDefault="00095E01" w:rsidP="00095E01">
      <w:pPr>
        <w:jc w:val="both"/>
        <w:rPr>
          <w:rFonts w:ascii="Arial" w:hAnsi="Arial" w:cs="Arial"/>
          <w:b/>
        </w:rPr>
      </w:pPr>
    </w:p>
    <w:p w:rsidR="00095E01" w:rsidRPr="00DA1E5B" w:rsidRDefault="00095E01" w:rsidP="00095E01">
      <w:pPr>
        <w:jc w:val="both"/>
        <w:rPr>
          <w:rFonts w:ascii="Arial" w:hAnsi="Arial" w:cs="Arial"/>
        </w:rPr>
      </w:pPr>
      <w:r w:rsidRPr="00DA1E5B">
        <w:rPr>
          <w:rFonts w:ascii="Arial" w:hAnsi="Arial" w:cs="Arial"/>
          <w:b/>
        </w:rPr>
        <w:t>NOTIFIQUESE.</w:t>
      </w:r>
      <w:r w:rsidRPr="00DA1E5B">
        <w:rPr>
          <w:rFonts w:ascii="Arial" w:hAnsi="Arial" w:cs="Arial"/>
        </w:rPr>
        <w:t>---------------------------------------------------------------------</w:t>
      </w:r>
      <w:r>
        <w:rPr>
          <w:rFonts w:ascii="Arial" w:hAnsi="Arial" w:cs="Arial"/>
        </w:rPr>
        <w:t>----------------------</w:t>
      </w:r>
    </w:p>
    <w:p w:rsidR="00095E01" w:rsidRPr="00DA1E5B" w:rsidRDefault="00095E01" w:rsidP="00095E01">
      <w:pPr>
        <w:jc w:val="both"/>
        <w:rPr>
          <w:rFonts w:ascii="Arial" w:hAnsi="Arial" w:cs="Arial"/>
        </w:rPr>
      </w:pPr>
      <w:r w:rsidRPr="00DA1E5B">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DA1E5B">
        <w:rPr>
          <w:rFonts w:ascii="Arial" w:hAnsi="Arial" w:cs="Arial"/>
        </w:rPr>
        <w:t xml:space="preserve">------------------ </w:t>
      </w:r>
    </w:p>
    <w:p w:rsidR="00095E01" w:rsidRPr="00DA1E5B" w:rsidRDefault="00095E01" w:rsidP="00095E01">
      <w:pPr>
        <w:jc w:val="both"/>
        <w:rPr>
          <w:rFonts w:ascii="Arial" w:hAnsi="Arial" w:cs="Arial"/>
        </w:rPr>
      </w:pPr>
    </w:p>
    <w:p w:rsidR="00095E01" w:rsidRPr="00DA1E5B" w:rsidRDefault="00095E01" w:rsidP="00095E01">
      <w:pPr>
        <w:rPr>
          <w:rFonts w:ascii="Arial" w:hAnsi="Arial" w:cs="Arial"/>
        </w:rPr>
      </w:pPr>
    </w:p>
    <w:p w:rsidR="00095E01" w:rsidRPr="00DA1E5B" w:rsidRDefault="00095E01" w:rsidP="00095E01">
      <w:pPr>
        <w:rPr>
          <w:rFonts w:ascii="Arial" w:hAnsi="Arial" w:cs="Arial"/>
        </w:rPr>
      </w:pPr>
    </w:p>
    <w:p w:rsidR="00095E01" w:rsidRDefault="00095E01" w:rsidP="00095E01"/>
    <w:p w:rsidR="00095E01" w:rsidRDefault="00095E01" w:rsidP="00095E01"/>
    <w:p w:rsidR="00095E01" w:rsidRDefault="00095E01" w:rsidP="00095E01"/>
    <w:p w:rsidR="00095E01" w:rsidRDefault="00095E01" w:rsidP="00095E01"/>
    <w:p w:rsidR="004B7C2D" w:rsidRDefault="004B7C2D"/>
    <w:sectPr w:rsidR="004B7C2D" w:rsidSect="00095E01">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01"/>
    <w:rsid w:val="00095E01"/>
    <w:rsid w:val="0049352F"/>
    <w:rsid w:val="004B7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3CA37-B082-4A04-8870-F5E625A6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0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E01"/>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7674</Words>
  <Characters>42210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2024-12-06T20:23:00Z</dcterms:created>
  <dcterms:modified xsi:type="dcterms:W3CDTF">2024-12-06T20:37:00Z</dcterms:modified>
</cp:coreProperties>
</file>